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526449" w14:textId="77777777" w:rsidR="0064027A" w:rsidRDefault="00CB24E5">
      <w:pPr>
        <w:widowControl/>
        <w:spacing w:before="100" w:after="100"/>
        <w:jc w:val="left"/>
        <w:outlineLvl w:val="0"/>
        <w:rPr>
          <w:rFonts w:ascii="宋体" w:eastAsia="宋体" w:hAnsi="宋体" w:cs="宋体"/>
          <w:kern w:val="36"/>
          <w:sz w:val="32"/>
          <w:szCs w:val="32"/>
        </w:rPr>
      </w:pPr>
      <w:r>
        <w:rPr>
          <w:rFonts w:ascii="宋体" w:hAnsi="宋体"/>
          <w:color w:val="2F5496"/>
          <w:kern w:val="36"/>
          <w:sz w:val="28"/>
          <w:szCs w:val="28"/>
          <w:u w:color="2F5496"/>
        </w:rPr>
        <w:t>4.</w:t>
      </w:r>
      <w:r>
        <w:rPr>
          <w:rFonts w:eastAsia="宋体" w:hint="eastAsia"/>
          <w:color w:val="2F5496"/>
          <w:kern w:val="36"/>
          <w:sz w:val="28"/>
          <w:szCs w:val="28"/>
          <w:u w:color="2F5496"/>
          <w:lang w:val="zh-TW" w:eastAsia="zh-TW"/>
        </w:rPr>
        <w:t>新冠科研图谱</w:t>
      </w:r>
    </w:p>
    <w:p w14:paraId="27DE25DA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4.1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简介</w:t>
      </w:r>
    </w:p>
    <w:p w14:paraId="087AF50E" w14:textId="77777777" w:rsidR="00BF6F68" w:rsidRPr="00BF6F68" w:rsidRDefault="00BF6F68" w:rsidP="00BF6F68">
      <w:pPr>
        <w:widowControl/>
        <w:spacing w:line="276" w:lineRule="auto"/>
        <w:ind w:leftChars="202" w:left="424"/>
        <w:jc w:val="left"/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</w:pP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1.病毒分类图谱v2.0，根据最新</w:t>
      </w:r>
      <w:proofErr w:type="spellStart"/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ncbi</w:t>
      </w:r>
      <w:proofErr w:type="spellEnd"/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网站内容更新了病毒族系相关的科研基础数据，其中以新冠病毒科为主。</w:t>
      </w:r>
    </w:p>
    <w:p w14:paraId="7017DB7F" w14:textId="77777777" w:rsidR="00BF6F68" w:rsidRPr="00BF6F68" w:rsidRDefault="00BF6F68" w:rsidP="00BF6F68">
      <w:pPr>
        <w:widowControl/>
        <w:spacing w:line="276" w:lineRule="auto"/>
        <w:ind w:leftChars="202" w:left="424"/>
        <w:jc w:val="left"/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</w:pP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2.新冠基本信息图谱v1.0, 从新冠病毒的基因蛋白，宿主等相关信息出发构图。</w:t>
      </w:r>
    </w:p>
    <w:p w14:paraId="5E4C86EE" w14:textId="77777777" w:rsidR="00BF6F68" w:rsidRPr="00BF6F68" w:rsidRDefault="00BF6F68" w:rsidP="00BF6F68">
      <w:pPr>
        <w:widowControl/>
        <w:spacing w:line="276" w:lineRule="auto"/>
        <w:ind w:leftChars="202" w:left="424"/>
        <w:jc w:val="left"/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</w:pP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3.抗病毒药物图谱v1.0，依据抗病毒药物、病毒、病毒相关蛋白和宿主及宿主蛋白间的关系构建图谱。</w:t>
      </w:r>
    </w:p>
    <w:p w14:paraId="7FECFAD7" w14:textId="3A5BC3C2" w:rsidR="00D93967" w:rsidRDefault="00BF6F68" w:rsidP="00BF6F68">
      <w:pPr>
        <w:widowControl/>
        <w:spacing w:line="276" w:lineRule="auto"/>
        <w:ind w:leftChars="202" w:left="424"/>
        <w:jc w:val="left"/>
        <w:rPr>
          <w:rFonts w:ascii="宋体" w:eastAsia="PMingLiU" w:hAnsi="宋体"/>
          <w:color w:val="494949"/>
          <w:kern w:val="0"/>
          <w:sz w:val="22"/>
          <w:szCs w:val="22"/>
          <w:u w:color="494949"/>
          <w:lang w:eastAsia="zh-TW"/>
        </w:rPr>
      </w:pP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4.病毒亲缘关系图谱v1.</w:t>
      </w:r>
      <w:r w:rsidR="00573D1F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1</w:t>
      </w:r>
      <w:r w:rsidRPr="00BF6F68">
        <w:rPr>
          <w:rFonts w:ascii="宋体" w:eastAsia="宋体" w:hAnsi="宋体"/>
          <w:color w:val="494949"/>
          <w:kern w:val="0"/>
          <w:sz w:val="22"/>
          <w:szCs w:val="22"/>
          <w:u w:color="494949"/>
          <w:lang w:eastAsia="zh-TW"/>
        </w:rPr>
        <w:t>，整理短时间内COVID-19病毒株的变异方向与地理位置分布数据。</w:t>
      </w:r>
    </w:p>
    <w:p w14:paraId="148D2536" w14:textId="77777777" w:rsidR="00BF6F68" w:rsidRPr="00BF6F68" w:rsidRDefault="00BF6F68" w:rsidP="00BF6F68">
      <w:pPr>
        <w:widowControl/>
        <w:ind w:leftChars="202" w:left="424"/>
        <w:jc w:val="left"/>
        <w:rPr>
          <w:rFonts w:ascii="宋体" w:eastAsia="PMingLiU" w:hAnsi="宋体"/>
          <w:color w:val="494949"/>
          <w:kern w:val="0"/>
          <w:sz w:val="22"/>
          <w:szCs w:val="22"/>
          <w:u w:color="494949"/>
          <w:lang w:eastAsia="zh-TW"/>
        </w:rPr>
      </w:pPr>
    </w:p>
    <w:p w14:paraId="66A69B43" w14:textId="416010AE" w:rsidR="0064027A" w:rsidRDefault="00D93967" w:rsidP="00D93967">
      <w:pPr>
        <w:widowControl/>
        <w:ind w:leftChars="202" w:left="424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 w:rsidRPr="00D93967">
        <w:rPr>
          <w:rFonts w:ascii="宋体" w:eastAsia="宋体" w:hAnsi="宋体" w:hint="eastAsia"/>
          <w:color w:val="494949"/>
          <w:kern w:val="0"/>
          <w:sz w:val="22"/>
          <w:szCs w:val="22"/>
          <w:u w:color="494949"/>
          <w:lang w:eastAsia="zh-TW"/>
        </w:rPr>
        <w:t>多个图谱各有侧重，为后续的图谱融合以及进一步研究提供数据支撑。</w:t>
      </w:r>
      <w:r w:rsidR="00CB24E5">
        <w:rPr>
          <w:rFonts w:ascii="宋体" w:hAnsi="宋体"/>
          <w:color w:val="494949"/>
          <w:kern w:val="0"/>
          <w:sz w:val="22"/>
          <w:szCs w:val="22"/>
          <w:u w:color="494949"/>
        </w:rPr>
        <w:t> </w:t>
      </w:r>
    </w:p>
    <w:p w14:paraId="209F4012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4.2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概要介绍</w:t>
      </w:r>
    </w:p>
    <w:p w14:paraId="47932AFB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 w:rsidRPr="00D93967">
        <w:rPr>
          <w:rFonts w:ascii="宋体" w:eastAsia="宋体" w:hAnsi="宋体" w:cs="宋体" w:hint="eastAsia"/>
          <w:color w:val="494949"/>
          <w:kern w:val="0"/>
          <w:sz w:val="22"/>
          <w:szCs w:val="22"/>
          <w:u w:color="494949"/>
          <w:lang w:val="zh-TW" w:eastAsia="zh-TW"/>
        </w:rPr>
        <w:t>在第一阶段的发布版本中，我们从病毒的生物学分类角度出发，以</w:t>
      </w:r>
      <w:r w:rsidRPr="00D93967"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>NCBI美国生物信息中心 Taxonomy板块下的数据为基础，构建了一个病毒的族系网络——病毒分类图谱。该图谱具有较大的规模，其中实例的数量达20w以上，三元组的数量更是达到了190w+。但是其在分类及族系关系以外未引入其他信息，具有一定的局限。</w:t>
      </w:r>
    </w:p>
    <w:p w14:paraId="73E4CA41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</w:p>
    <w:p w14:paraId="2B300F1C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 w:rsidRPr="00D93967">
        <w:rPr>
          <w:rFonts w:ascii="宋体" w:eastAsia="宋体" w:hAnsi="宋体" w:cs="宋体" w:hint="eastAsia"/>
          <w:color w:val="494949"/>
          <w:kern w:val="0"/>
          <w:sz w:val="22"/>
          <w:szCs w:val="22"/>
          <w:u w:color="494949"/>
          <w:lang w:val="zh-TW" w:eastAsia="zh-TW"/>
        </w:rPr>
        <w:t>通过与医药、生物学相关科研人员的交流及合作，从专业的角度了解病毒差异的来源以及区分</w:t>
      </w:r>
      <w:r w:rsidRPr="00D93967"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>/联系不同病毒的重要属性；同时，通过与华为云语音语义创新Lab及华为云医疗智能体团队开展合作，从不同科研内容角度展开多方面的工作，期望通过双方深入的交流及合作，共同构建并完善用于科研用途的知识图谱。</w:t>
      </w:r>
    </w:p>
    <w:p w14:paraId="6DC0636F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</w:p>
    <w:p w14:paraId="08B3975B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 w:rsidRPr="00D93967">
        <w:rPr>
          <w:rFonts w:ascii="宋体" w:eastAsia="宋体" w:hAnsi="宋体" w:cs="宋体" w:hint="eastAsia"/>
          <w:color w:val="494949"/>
          <w:kern w:val="0"/>
          <w:sz w:val="22"/>
          <w:szCs w:val="22"/>
          <w:u w:color="494949"/>
          <w:lang w:val="zh-TW" w:eastAsia="zh-TW"/>
        </w:rPr>
        <w:t>当前工作建立在不断完善</w:t>
      </w:r>
      <w:r w:rsidRPr="00D93967"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>schema的基础上, 通过梳理病毒、基因、蛋白、药物等相关概念，围绕新型冠状病毒、抗病毒药物等展开工作。从病毒的基因，蛋白，宿主以及核苷酸序列等相关信息出发，基于NCBI数据库中新冠病毒（COVID-19）相关数据，构建新冠基本信息图谱v1.0。从抗病毒药物、Human Protein、Virus Protein、宿主等信息出发，基于DrugBank等数据库的数据，构建抗病毒药物图谱v1.0。</w:t>
      </w:r>
    </w:p>
    <w:p w14:paraId="6CC2459D" w14:textId="77777777" w:rsidR="00D93967" w:rsidRPr="00D93967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</w:p>
    <w:p w14:paraId="0B52C0F5" w14:textId="73F583C7" w:rsidR="0064027A" w:rsidRDefault="00D93967" w:rsidP="00D93967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 w:rsidRPr="00D93967">
        <w:rPr>
          <w:rFonts w:ascii="宋体" w:eastAsia="宋体" w:hAnsi="宋体" w:cs="宋体" w:hint="eastAsia"/>
          <w:color w:val="494949"/>
          <w:kern w:val="0"/>
          <w:sz w:val="22"/>
          <w:szCs w:val="22"/>
          <w:u w:color="494949"/>
          <w:lang w:val="zh-TW" w:eastAsia="zh-TW"/>
        </w:rPr>
        <w:t>除此之外，考虑到病毒流行学是重要的科研方向，我们从该角度出发，以</w:t>
      </w:r>
      <w:r w:rsidRPr="00D93967"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>Gisaid全球流感数据库所提供的实时新冠病毒sequence数据为基础，结合nextstrain对于新冠病毒基因组流行病学的分析及相关算法, 整理出了一个短期病毒突变的连接网络——病毒亲缘关系图谱v1.0。其中包含了地理，时间，变异度，突变的基因蛋白等信息，为后续的相关研究(病毒溯源)及图谱的融合提供支撑。</w:t>
      </w:r>
    </w:p>
    <w:p w14:paraId="00C12996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4.3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潜在应用</w:t>
      </w:r>
    </w:p>
    <w:p w14:paraId="0D6503E9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在后续对于其他属性进行补充与关联，扩充图谱之后，数据集可用于尝试以下应用：</w:t>
      </w:r>
    </w:p>
    <w:p w14:paraId="7753BFC2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）预测新病毒的生物学分类？新物种发现？</w:t>
      </w:r>
    </w:p>
    <w:p w14:paraId="62F07112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）预测病毒变异性？高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/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低？</w:t>
      </w:r>
    </w:p>
    <w:p w14:paraId="3D2E9DE0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lastRenderedPageBreak/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3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）预测病毒热稳定性？</w:t>
      </w:r>
    </w:p>
    <w:p w14:paraId="406B6827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4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）预测病毒的易感群体、宿主？</w:t>
      </w:r>
    </w:p>
    <w:p w14:paraId="73876879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）预测病毒的致病部位？</w:t>
      </w:r>
    </w:p>
    <w:p w14:paraId="2CBFCEAA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6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）预测病毒可导致的症状？可缓解症状的药物？</w:t>
      </w:r>
    </w:p>
    <w:p w14:paraId="55680807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7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）潜在治疗的药物？老药新用？</w:t>
      </w:r>
    </w:p>
    <w:p w14:paraId="1308DE32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8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）预测病毒的传播途径？传播种类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?</w:t>
      </w:r>
    </w:p>
    <w:p w14:paraId="5640DBFC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9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）预测可能与病毒蛋白相互作用的蛋白，发现新的蛋白靶点？</w:t>
      </w:r>
    </w:p>
    <w:p w14:paraId="114438C1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10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）针对新的蛋白靶点，进行药物开发？</w:t>
      </w:r>
    </w:p>
    <w:p w14:paraId="0141EE4D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（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11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）病毒溯源，病毒变异的分析与预测？</w:t>
      </w:r>
    </w:p>
    <w:p w14:paraId="595FBD90" w14:textId="77777777" w:rsidR="0064027A" w:rsidRDefault="0064027A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</w:p>
    <w:p w14:paraId="48F822FE" w14:textId="77777777" w:rsidR="0064027A" w:rsidRDefault="0064027A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</w:p>
    <w:p w14:paraId="72633BDE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2F5496"/>
          <w:kern w:val="0"/>
          <w:sz w:val="28"/>
          <w:szCs w:val="28"/>
          <w:u w:color="2F5496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数据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schema</w:t>
      </w:r>
    </w:p>
    <w:p w14:paraId="63FCAC6E" w14:textId="147DE938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D93967">
        <w:rPr>
          <w:rFonts w:ascii="宋体" w:hAnsi="宋体" w:hint="eastAsia"/>
          <w:color w:val="2F5496"/>
          <w:kern w:val="0"/>
          <w:sz w:val="28"/>
          <w:szCs w:val="28"/>
          <w:u w:color="2F5496"/>
        </w:rPr>
        <w:t>病毒分类图谱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-</w:t>
      </w:r>
      <w:r w:rsidR="00D93967">
        <w:rPr>
          <w:rFonts w:ascii="宋体" w:hAnsi="宋体" w:hint="eastAsia"/>
          <w:color w:val="2F5496"/>
          <w:kern w:val="0"/>
          <w:sz w:val="28"/>
          <w:szCs w:val="28"/>
          <w:u w:color="2F5496"/>
        </w:rPr>
        <w:t>v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2.0</w:t>
      </w:r>
    </w:p>
    <w:p w14:paraId="6F6FF0AB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/>
          <w:noProof/>
          <w:kern w:val="0"/>
          <w:sz w:val="28"/>
          <w:szCs w:val="28"/>
        </w:rPr>
        <w:drawing>
          <wp:inline distT="0" distB="0" distL="0" distR="0" wp14:anchorId="21557B1D" wp14:editId="6760C26D">
            <wp:extent cx="4395019" cy="3299971"/>
            <wp:effectExtent l="0" t="0" r="0" b="0"/>
            <wp:docPr id="1073741825" name="officeArt object" descr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16" descr="Picture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5019" cy="32999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470C1DD" w14:textId="5B7D07FA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2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）新冠</w:t>
      </w:r>
      <w:r w:rsidR="00D93967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基本信息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图谱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-</w:t>
      </w:r>
      <w:r w:rsidR="00D93967">
        <w:rPr>
          <w:rFonts w:ascii="宋体" w:hAnsi="宋体" w:hint="eastAsia"/>
          <w:color w:val="2F5496"/>
          <w:kern w:val="0"/>
          <w:sz w:val="28"/>
          <w:szCs w:val="28"/>
          <w:u w:color="2F5496"/>
        </w:rPr>
        <w:t>v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1.0</w:t>
      </w:r>
    </w:p>
    <w:p w14:paraId="64CA0AEF" w14:textId="1D37E6E6" w:rsidR="0064027A" w:rsidRDefault="00C454FE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/>
          <w:noProof/>
          <w:color w:val="2F5496"/>
          <w:kern w:val="0"/>
          <w:sz w:val="28"/>
          <w:szCs w:val="28"/>
          <w:u w:color="2F5496"/>
        </w:rPr>
        <w:lastRenderedPageBreak/>
        <w:drawing>
          <wp:anchor distT="152400" distB="152400" distL="152400" distR="152400" simplePos="0" relativeHeight="251660288" behindDoc="0" locked="0" layoutInCell="1" allowOverlap="1" wp14:anchorId="060FC6F6" wp14:editId="35438C4F">
            <wp:simplePos x="0" y="0"/>
            <wp:positionH relativeFrom="margin">
              <wp:align>left</wp:align>
            </wp:positionH>
            <wp:positionV relativeFrom="line">
              <wp:posOffset>150864</wp:posOffset>
            </wp:positionV>
            <wp:extent cx="4828858" cy="21586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8858" cy="21586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9BAF90C" w14:textId="3016EA5D" w:rsidR="0064027A" w:rsidRDefault="00CB24E5">
      <w:pPr>
        <w:widowControl/>
        <w:spacing w:before="100" w:after="100"/>
        <w:jc w:val="left"/>
        <w:outlineLvl w:val="1"/>
        <w:rPr>
          <w:rFonts w:ascii="宋体" w:hAnsi="宋体"/>
          <w:color w:val="2F5496"/>
          <w:kern w:val="0"/>
          <w:sz w:val="28"/>
          <w:szCs w:val="28"/>
          <w:u w:color="2F5496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3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CN"/>
        </w:rPr>
        <w:t>抗病毒药物图谱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-</w:t>
      </w:r>
      <w:r w:rsidR="00C454FE">
        <w:rPr>
          <w:rFonts w:ascii="宋体" w:hAnsi="宋体"/>
          <w:color w:val="2F5496"/>
          <w:kern w:val="0"/>
          <w:sz w:val="28"/>
          <w:szCs w:val="28"/>
          <w:u w:color="2F5496"/>
        </w:rPr>
        <w:t>v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1.0</w:t>
      </w:r>
    </w:p>
    <w:p w14:paraId="7A29D1D7" w14:textId="0AC59DD1" w:rsidR="00C454FE" w:rsidRDefault="00C454FE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2F5496"/>
          <w:kern w:val="0"/>
          <w:sz w:val="28"/>
          <w:szCs w:val="28"/>
          <w:u w:color="2F5496"/>
        </w:rPr>
      </w:pPr>
      <w:r>
        <w:rPr>
          <w:rFonts w:ascii="宋体" w:eastAsia="宋体" w:hAnsi="宋体" w:cs="宋体"/>
          <w:noProof/>
          <w:color w:val="2F5496"/>
          <w:kern w:val="0"/>
          <w:sz w:val="28"/>
          <w:szCs w:val="28"/>
          <w:u w:color="2F5496"/>
        </w:rPr>
        <w:drawing>
          <wp:inline distT="0" distB="0" distL="0" distR="0" wp14:anchorId="05CD29D8" wp14:editId="1734F5B7">
            <wp:extent cx="4554220" cy="41884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440D0D" w14:textId="77777777" w:rsidR="00C454FE" w:rsidRPr="00D93967" w:rsidRDefault="00C454FE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2F5496"/>
          <w:kern w:val="0"/>
          <w:sz w:val="28"/>
          <w:szCs w:val="28"/>
          <w:u w:color="2F5496"/>
        </w:rPr>
      </w:pPr>
    </w:p>
    <w:p w14:paraId="34F104A5" w14:textId="7DFA3AB6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4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）新冠</w:t>
      </w:r>
      <w:r w:rsidR="002B58FB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亲缘关系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图谱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-</w:t>
      </w:r>
      <w:r w:rsidR="00C454FE">
        <w:rPr>
          <w:rFonts w:ascii="宋体" w:hAnsi="宋体"/>
          <w:color w:val="2F5496"/>
          <w:kern w:val="0"/>
          <w:sz w:val="28"/>
          <w:szCs w:val="28"/>
          <w:u w:color="2F5496"/>
        </w:rPr>
        <w:t>v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1.</w:t>
      </w:r>
      <w:r w:rsidR="0064611F">
        <w:rPr>
          <w:rFonts w:ascii="宋体" w:hAnsi="宋体"/>
          <w:color w:val="2F5496"/>
          <w:kern w:val="0"/>
          <w:sz w:val="28"/>
          <w:szCs w:val="28"/>
          <w:u w:color="2F5496"/>
        </w:rPr>
        <w:t>1</w:t>
      </w:r>
    </w:p>
    <w:p w14:paraId="52A69363" w14:textId="071EA77C" w:rsidR="00D93967" w:rsidRDefault="00D93967" w:rsidP="00D93967">
      <w:pPr>
        <w:pStyle w:val="ql-align-center"/>
        <w:spacing w:before="0" w:beforeAutospacing="0" w:after="0" w:afterAutospacing="0"/>
        <w:jc w:val="center"/>
        <w:rPr>
          <w:color w:val="494949"/>
          <w:sz w:val="22"/>
          <w:szCs w:val="22"/>
        </w:rPr>
      </w:pPr>
      <w:r>
        <w:rPr>
          <w:noProof/>
          <w:color w:val="494949"/>
          <w:sz w:val="22"/>
          <w:szCs w:val="22"/>
        </w:rPr>
        <w:lastRenderedPageBreak/>
        <w:drawing>
          <wp:inline distT="0" distB="0" distL="0" distR="0" wp14:anchorId="7DA589DB" wp14:editId="31DBA394">
            <wp:extent cx="4607746" cy="3465256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746" cy="347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0C21" w14:textId="77777777" w:rsidR="0064027A" w:rsidRDefault="0064027A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  <w:lang w:val="zh-TW" w:eastAsia="zh-TW"/>
        </w:rPr>
      </w:pPr>
    </w:p>
    <w:p w14:paraId="097A0DD5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2F5496"/>
          <w:kern w:val="0"/>
          <w:sz w:val="28"/>
          <w:szCs w:val="28"/>
          <w:u w:color="2F5496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4.5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图谱可视化</w:t>
      </w:r>
    </w:p>
    <w:p w14:paraId="2A714E91" w14:textId="28E14DCC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D93967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病毒分类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v2.0</w:t>
      </w:r>
    </w:p>
    <w:p w14:paraId="57DFCE44" w14:textId="2D3D2995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</w:rPr>
        <w:t>parent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关系用于连接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Resource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之间的层级关系，比如</w:t>
      </w:r>
      <w:r w:rsidR="00AA0558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COVID-19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病毒在其家族树种的上层结点是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unclassified 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Betacoronavirus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。通过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parent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关系可向上遍历家族树。</w:t>
      </w:r>
    </w:p>
    <w:p w14:paraId="3FF8EC62" w14:textId="77777777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</w:rPr>
        <w:t>species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、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genus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、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family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等关系用于直接连接病毒与其属类别、种类别结点。这样即可不通过遍历家族</w:t>
      </w:r>
      <w:proofErr w:type="gramStart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树直接</w:t>
      </w:r>
      <w:proofErr w:type="gram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找到其属。</w:t>
      </w:r>
    </w:p>
    <w:p w14:paraId="4B9131BC" w14:textId="77777777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</w:rPr>
        <w:t>broader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用于连接不同的家族概念，比如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Genus</w:t>
      </w:r>
      <w:proofErr w:type="gramStart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属就是</w:t>
      </w:r>
      <w:proofErr w:type="gramEnd"/>
      <w:r>
        <w:rPr>
          <w:rFonts w:ascii="宋体" w:hAnsi="宋体"/>
          <w:color w:val="494949"/>
          <w:kern w:val="0"/>
          <w:sz w:val="22"/>
          <w:szCs w:val="22"/>
          <w:u w:color="494949"/>
        </w:rPr>
        <w:t>Species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种的一个更宽泛的家族概念。</w:t>
      </w:r>
    </w:p>
    <w:p w14:paraId="1C2DD3BD" w14:textId="77777777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lastRenderedPageBreak/>
        <w:t>虚线中的关系和概念是未来工作中会添加的关系和连接的实体类型。比如病毒的基因实体、蛋白质实体、宿主实体等等。</w:t>
      </w:r>
      <w:r>
        <w:rPr>
          <w:rFonts w:ascii="宋体" w:eastAsia="宋体" w:hAnsi="宋体" w:cs="宋体"/>
          <w:noProof/>
          <w:color w:val="494949"/>
          <w:kern w:val="0"/>
          <w:sz w:val="22"/>
          <w:szCs w:val="22"/>
          <w:u w:color="494949"/>
        </w:rPr>
        <w:drawing>
          <wp:inline distT="0" distB="0" distL="0" distR="0" wp14:anchorId="0EB224F9" wp14:editId="63412772">
            <wp:extent cx="5022723" cy="3756755"/>
            <wp:effectExtent l="0" t="0" r="0" b="0"/>
            <wp:docPr id="1073741829" name="officeArt object" descr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17" descr="Picture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2723" cy="3756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520B65B" w14:textId="70A36E85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2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</w:t>
      </w:r>
      <w:r w:rsidR="001E1F08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基本信息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v1.0</w:t>
      </w:r>
    </w:p>
    <w:p w14:paraId="7300797A" w14:textId="4EC633A1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如下图可视化展示，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express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表示</w:t>
      </w:r>
      <w:r w:rsidR="00147779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SARS-CoV-2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与其表达基因间的关系，例如</w:t>
      </w:r>
      <w:r w:rsidR="002F37E2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SARS-CoV-2</w:t>
      </w:r>
      <w:r w:rsidR="002F37E2">
        <w:rPr>
          <w:rFonts w:eastAsia="宋体" w:hint="eastAsia"/>
          <w:color w:val="494949"/>
          <w:kern w:val="0"/>
          <w:sz w:val="22"/>
          <w:szCs w:val="22"/>
          <w:u w:color="494949"/>
        </w:rPr>
        <w:t>表达</w:t>
      </w:r>
      <w:r w:rsidR="009C4524"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membrane protein </w:t>
      </w:r>
      <w:r w:rsidR="00473EB6" w:rsidRPr="00473EB6">
        <w:rPr>
          <w:rFonts w:ascii="宋体" w:hAnsi="宋体"/>
          <w:color w:val="494949"/>
          <w:kern w:val="0"/>
          <w:sz w:val="22"/>
          <w:szCs w:val="22"/>
          <w:u w:color="494949"/>
        </w:rPr>
        <w:t>gene</w:t>
      </w:r>
      <w:r w:rsidR="009C4524"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 (</w:t>
      </w:r>
      <w:r w:rsidR="009C4524" w:rsidRPr="00473EB6">
        <w:rPr>
          <w:rFonts w:ascii="宋体" w:hAnsi="宋体"/>
          <w:color w:val="494949"/>
          <w:kern w:val="0"/>
          <w:sz w:val="22"/>
          <w:szCs w:val="22"/>
          <w:u w:color="494949"/>
        </w:rPr>
        <w:t>M)</w:t>
      </w:r>
      <w:r w:rsidR="009C4524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,</w:t>
      </w:r>
      <w:r w:rsidR="009C4524" w:rsidRPr="009C4524">
        <w:t xml:space="preserve"> </w:t>
      </w:r>
      <w:r w:rsidR="009C4524" w:rsidRPr="009C4524">
        <w:rPr>
          <w:rFonts w:ascii="宋体" w:hAnsi="宋体"/>
          <w:color w:val="494949"/>
          <w:kern w:val="0"/>
          <w:sz w:val="22"/>
          <w:szCs w:val="22"/>
          <w:u w:color="494949"/>
        </w:rPr>
        <w:t>Envelope protein</w:t>
      </w:r>
      <w:r w:rsidR="009C4524"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 gene(E</w:t>
      </w:r>
      <w:r w:rsidR="00F171B4"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) 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等类型的基因；</w:t>
      </w:r>
    </w:p>
    <w:p w14:paraId="744134E7" w14:textId="475F661D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translate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表示基因与蛋白间的翻译关系，例如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SARS-CoV2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的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</w:rPr>
        <w:t>M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基因可翻译出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</w:rPr>
        <w:t>membrane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 protein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；另外，我们又用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produce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关系表示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SARS-CoV-2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可产生对</w:t>
      </w:r>
      <w:r w:rsidR="002F1C8A">
        <w:rPr>
          <w:rFonts w:eastAsia="宋体" w:hint="eastAsia"/>
          <w:color w:val="494949"/>
          <w:kern w:val="0"/>
          <w:sz w:val="22"/>
          <w:szCs w:val="22"/>
          <w:u w:color="494949"/>
        </w:rPr>
        <w:t>应的蛋白</w:t>
      </w:r>
      <w:r w:rsidR="002F1C8A">
        <w:rPr>
          <w:rFonts w:eastAsia="宋体"/>
          <w:color w:val="494949"/>
          <w:kern w:val="0"/>
          <w:sz w:val="22"/>
          <w:szCs w:val="22"/>
          <w:u w:color="494949"/>
        </w:rPr>
        <w:t>，例如产生</w:t>
      </w:r>
      <w:r w:rsidR="002F1C8A" w:rsidRPr="002F1C8A">
        <w:rPr>
          <w:rFonts w:ascii="宋体" w:hAnsi="宋体"/>
          <w:color w:val="494949"/>
          <w:kern w:val="0"/>
          <w:sz w:val="22"/>
          <w:szCs w:val="22"/>
          <w:u w:color="494949"/>
        </w:rPr>
        <w:t>orf1ab polyprotein</w:t>
      </w:r>
      <w:r w:rsidRPr="002F1C8A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。</w:t>
      </w:r>
    </w:p>
    <w:p w14:paraId="04977E3A" w14:textId="31DA9216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为了进一步表示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SARS-CoV-2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和宿主的关系，我们使用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host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表示，目前图谱中的宿主实体主要是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human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vertebrates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。</w:t>
      </w:r>
    </w:p>
    <w:p w14:paraId="42D237BC" w14:textId="20B4DD65" w:rsidR="0064027A" w:rsidRDefault="00E27343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noProof/>
        </w:rPr>
        <w:lastRenderedPageBreak/>
        <w:drawing>
          <wp:inline distT="0" distB="0" distL="0" distR="0" wp14:anchorId="1930B92C" wp14:editId="306F8F0D">
            <wp:extent cx="5270500" cy="4031615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F7C6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3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CN"/>
        </w:rPr>
        <w:t>抗病毒药物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v1.0</w:t>
      </w:r>
    </w:p>
    <w:p w14:paraId="411E1D8D" w14:textId="34EB812E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如下图可视化展示，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effect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关系用于表示抗病毒药物对于病毒有一定效果，例如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Abacavir</w:t>
      </w:r>
      <w:r w:rsidR="002F1C8A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和</w:t>
      </w:r>
      <w:r w:rsidR="002F1C8A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L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</w:rPr>
        <w:t>opinavir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对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Human  immunodeficiency virus 1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有抗病毒效果，通过</w:t>
      </w:r>
      <w:proofErr w:type="gramStart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本关系</w:t>
      </w:r>
      <w:proofErr w:type="gram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可查看抗病毒药物和对应病毒间的联系；</w:t>
      </w:r>
    </w:p>
    <w:p w14:paraId="3B609406" w14:textId="77777777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produce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关系可用于挖掘病毒与其所表达蛋白间的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express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，并可进一步挖掘不同病毒与同一类型蛋白间的关系，进而发现两个病毒间的间接关系；再通过某病毒与某抗病毒药物间关系，又可发现某抗病毒药物和另一病毒的间接关系；可以帮助发现对于某一类型病毒蛋白可能有作用的更多药物。</w:t>
      </w:r>
    </w:p>
    <w:p w14:paraId="031B6FF1" w14:textId="0965F813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Interaction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binding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关系可以用于发现病毒蛋白与宿主蛋白间的相互作用，比如</w:t>
      </w:r>
      <w:r w:rsidR="00A037D7">
        <w:rPr>
          <w:rFonts w:ascii="宋体" w:hAnsi="宋体"/>
          <w:color w:val="494949"/>
          <w:kern w:val="0"/>
          <w:sz w:val="22"/>
          <w:szCs w:val="22"/>
          <w:u w:color="494949"/>
        </w:rPr>
        <w:t>HIV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1</w:t>
      </w:r>
      <w:r w:rsidR="002E75E0" w:rsidRPr="002F1C8A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的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NP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（</w:t>
      </w:r>
      <w:r w:rsidR="002E75E0" w:rsidRPr="002F1C8A">
        <w:rPr>
          <w:rFonts w:ascii="宋体" w:hAnsi="宋体"/>
          <w:color w:val="494949"/>
          <w:kern w:val="0"/>
          <w:sz w:val="22"/>
          <w:szCs w:val="22"/>
          <w:u w:color="494949"/>
        </w:rPr>
        <w:t>nucleoprotein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）和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Human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的</w:t>
      </w:r>
      <w:r w:rsidR="002F1C8A">
        <w:rPr>
          <w:rFonts w:ascii="宋体" w:hAnsi="宋体"/>
          <w:color w:val="494949"/>
          <w:kern w:val="0"/>
          <w:sz w:val="22"/>
          <w:szCs w:val="22"/>
          <w:u w:color="494949"/>
        </w:rPr>
        <w:t>HYOU1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 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和间的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binding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关系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；之后可再补充某些药物和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HYOU1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间的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target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关系，进而可以研究这些药物和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HIV1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的</w:t>
      </w:r>
      <w:r w:rsidR="002E75E0">
        <w:rPr>
          <w:rFonts w:ascii="宋体" w:hAnsi="宋体"/>
          <w:color w:val="494949"/>
          <w:kern w:val="0"/>
          <w:sz w:val="22"/>
          <w:szCs w:val="22"/>
          <w:u w:color="494949"/>
        </w:rPr>
        <w:t>NP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（</w:t>
      </w:r>
      <w:r w:rsidR="002E75E0" w:rsidRPr="002F1C8A">
        <w:rPr>
          <w:rFonts w:ascii="宋体" w:hAnsi="宋体"/>
          <w:color w:val="494949"/>
          <w:kern w:val="0"/>
          <w:sz w:val="22"/>
          <w:szCs w:val="22"/>
          <w:u w:color="494949"/>
        </w:rPr>
        <w:t>nucleoprotein</w:t>
      </w:r>
      <w:r w:rsidR="002E75E0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）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间的作用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.</w:t>
      </w:r>
    </w:p>
    <w:p w14:paraId="4EA22826" w14:textId="77777777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通过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belong to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关系，可以明确哪些蛋白属于哪类宿主，这类宿主的哪些蛋白与病毒有相互作用关系等。</w:t>
      </w:r>
    </w:p>
    <w:p w14:paraId="3DEB0B1B" w14:textId="77777777" w:rsidR="0064027A" w:rsidRDefault="00CB24E5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  <w:tab/>
        <w:t>在属性方面，我们又进一步从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DrugBank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挖掘了这些信息（商品名、化学式，分子重量，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indication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等），作为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drug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实体的属性，使得研究者可以更直观的了解某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drug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的一些重要信息。之后我们会进一步完善补充更多关键实体的重要信息。</w:t>
      </w:r>
    </w:p>
    <w:p w14:paraId="7D15D85B" w14:textId="30B8E24A" w:rsidR="0064027A" w:rsidRDefault="006C5723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noProof/>
        </w:rPr>
        <w:lastRenderedPageBreak/>
        <w:drawing>
          <wp:inline distT="0" distB="0" distL="0" distR="0" wp14:anchorId="135D21BF" wp14:editId="111E05AF">
            <wp:extent cx="4645742" cy="299846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377" cy="300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A1B30" w14:textId="5EA77C20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4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D93967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病毒亲缘关系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</w:t>
      </w:r>
      <w:r w:rsidR="0064611F">
        <w:rPr>
          <w:rFonts w:ascii="宋体" w:hAnsi="宋体"/>
          <w:color w:val="494949"/>
          <w:kern w:val="0"/>
          <w:sz w:val="22"/>
          <w:szCs w:val="22"/>
          <w:u w:color="494949"/>
        </w:rPr>
        <w:t>1</w:t>
      </w:r>
    </w:p>
    <w:p w14:paraId="6691CB4A" w14:textId="77777777" w:rsidR="0064027A" w:rsidRDefault="00CB24E5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如图所示，图中有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毒株，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Branch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分支，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Country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国家，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State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区域和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City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城市这些实体类型，其中地理位置与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毒株的连接通过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from_country</w:t>
      </w:r>
      <w:proofErr w:type="spellEnd"/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, 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from_division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和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from_location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来标识。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Country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State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City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互相连接构成网络。</w:t>
      </w:r>
    </w:p>
    <w:p w14:paraId="37373FC2" w14:textId="229A30A0" w:rsidR="00D93967" w:rsidRDefault="00CB24E5" w:rsidP="00D93967">
      <w:pPr>
        <w:widowControl/>
        <w:spacing w:line="276" w:lineRule="auto"/>
        <w:ind w:left="390" w:firstLine="440"/>
        <w:jc w:val="left"/>
        <w:rPr>
          <w:rFonts w:ascii="宋体" w:eastAsia="宋体" w:hAnsi="宋体" w:cs="宋体"/>
          <w:noProof/>
          <w:color w:val="FF0000"/>
          <w:kern w:val="0"/>
          <w:sz w:val="22"/>
          <w:szCs w:val="22"/>
          <w:u w:color="FF0000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 xml:space="preserve">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对于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毒株的属性，包括了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AA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变异，核苷酸突变，与上一分支的差异</w:t>
      </w:r>
      <w:proofErr w:type="gramStart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率等等</w:t>
      </w:r>
      <w:proofErr w:type="gram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信息，展示在图中的表格中。其中变异数据和差异率</w:t>
      </w:r>
      <w:proofErr w:type="spellStart"/>
      <w:r>
        <w:rPr>
          <w:rFonts w:ascii="宋体" w:hAnsi="宋体"/>
          <w:color w:val="494949"/>
          <w:kern w:val="0"/>
          <w:sz w:val="22"/>
          <w:szCs w:val="22"/>
          <w:u w:color="494949"/>
        </w:rPr>
        <w:t>mutate_from_branch</w:t>
      </w:r>
      <w:proofErr w:type="spellEnd"/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指示的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Branch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结点来说的，而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Branch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也相对上层的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Branch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，因此最终的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</w:rPr>
        <w:t>突变应当是整个树目录突变的总和。</w:t>
      </w:r>
    </w:p>
    <w:p w14:paraId="442F86D5" w14:textId="1C81914D" w:rsidR="00D93967" w:rsidRDefault="00D93967" w:rsidP="00D93967">
      <w:pPr>
        <w:pStyle w:val="ql-align-center"/>
        <w:spacing w:before="0" w:beforeAutospacing="0" w:after="0" w:afterAutospacing="0" w:line="276" w:lineRule="auto"/>
        <w:jc w:val="center"/>
        <w:rPr>
          <w:color w:val="494949"/>
          <w:sz w:val="22"/>
          <w:szCs w:val="22"/>
        </w:rPr>
      </w:pPr>
      <w:r>
        <w:rPr>
          <w:noProof/>
          <w:color w:val="494949"/>
          <w:sz w:val="22"/>
          <w:szCs w:val="22"/>
        </w:rPr>
        <w:drawing>
          <wp:inline distT="0" distB="0" distL="0" distR="0" wp14:anchorId="51DDC731" wp14:editId="3256C1B2">
            <wp:extent cx="4618374" cy="3443749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854" cy="346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FF816" w14:textId="77777777" w:rsidR="00C742B8" w:rsidRDefault="00C742B8" w:rsidP="00D93967">
      <w:pPr>
        <w:pStyle w:val="ql-align-center"/>
        <w:spacing w:before="0" w:beforeAutospacing="0" w:after="0" w:afterAutospacing="0" w:line="276" w:lineRule="auto"/>
        <w:jc w:val="center"/>
        <w:rPr>
          <w:color w:val="494949"/>
          <w:sz w:val="22"/>
          <w:szCs w:val="22"/>
        </w:rPr>
      </w:pPr>
    </w:p>
    <w:p w14:paraId="23759F7D" w14:textId="4C558AFF" w:rsidR="0064027A" w:rsidRDefault="0064027A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494949"/>
          <w:kern w:val="0"/>
          <w:u w:color="494949"/>
          <w:lang w:val="zh-TW" w:eastAsia="zh-TW"/>
        </w:rPr>
      </w:pPr>
    </w:p>
    <w:p w14:paraId="72744E6F" w14:textId="69DFDFB1" w:rsidR="0064027A" w:rsidRDefault="00CB24E5">
      <w:pPr>
        <w:widowControl/>
        <w:spacing w:before="100" w:after="100"/>
        <w:jc w:val="left"/>
        <w:outlineLvl w:val="1"/>
        <w:rPr>
          <w:rFonts w:eastAsia="PMingLiU"/>
          <w:color w:val="2F5496"/>
          <w:kern w:val="0"/>
          <w:sz w:val="28"/>
          <w:szCs w:val="28"/>
          <w:u w:color="2F5496"/>
          <w:lang w:val="zh-TW" w:eastAsia="zh-TW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4.6</w:t>
      </w:r>
      <w:r w:rsidR="00EB152A">
        <w:rPr>
          <w:rFonts w:ascii="宋体" w:hAnsi="宋体"/>
          <w:color w:val="2F5496"/>
          <w:kern w:val="0"/>
          <w:sz w:val="28"/>
          <w:szCs w:val="28"/>
          <w:u w:color="2F5496"/>
        </w:rPr>
        <w:t xml:space="preserve"> 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 xml:space="preserve">schema 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简要说明及示例</w:t>
      </w:r>
    </w:p>
    <w:p w14:paraId="4C9573A0" w14:textId="77777777" w:rsidR="00C742B8" w:rsidRPr="00C742B8" w:rsidRDefault="00C742B8">
      <w:pPr>
        <w:widowControl/>
        <w:spacing w:before="100" w:after="100"/>
        <w:jc w:val="left"/>
        <w:outlineLvl w:val="1"/>
        <w:rPr>
          <w:rFonts w:ascii="宋体" w:eastAsia="PMingLiU" w:hAnsi="宋体" w:cs="宋体"/>
          <w:color w:val="2F5496"/>
          <w:kern w:val="0"/>
          <w:sz w:val="28"/>
          <w:szCs w:val="28"/>
          <w:u w:color="2F5496"/>
          <w:lang w:val="zh-TW" w:eastAsia="zh-TW"/>
        </w:rPr>
      </w:pPr>
    </w:p>
    <w:p w14:paraId="7C587DD2" w14:textId="7A5E574F" w:rsidR="00C742B8" w:rsidRPr="00302B98" w:rsidRDefault="00CB24E5">
      <w:pPr>
        <w:widowControl/>
        <w:spacing w:before="100" w:after="100"/>
        <w:jc w:val="left"/>
        <w:outlineLvl w:val="1"/>
        <w:rPr>
          <w:rFonts w:eastAsia="宋体"/>
          <w:kern w:val="0"/>
          <w:sz w:val="28"/>
          <w:szCs w:val="28"/>
          <w:lang w:val="zh-CN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CN"/>
        </w:rPr>
        <w:t>总体</w:t>
      </w:r>
      <w:r>
        <w:rPr>
          <w:rFonts w:ascii="宋体" w:hAnsi="宋体"/>
          <w:kern w:val="0"/>
          <w:sz w:val="28"/>
          <w:szCs w:val="28"/>
          <w:lang w:val="zh-CN"/>
        </w:rPr>
        <w:t>Schema</w:t>
      </w:r>
      <w:r>
        <w:rPr>
          <w:rFonts w:eastAsia="宋体" w:hint="eastAsia"/>
          <w:kern w:val="0"/>
          <w:sz w:val="28"/>
          <w:szCs w:val="28"/>
          <w:lang w:val="zh-CN"/>
        </w:rPr>
        <w:t>：</w:t>
      </w:r>
    </w:p>
    <w:p w14:paraId="348F38B8" w14:textId="42E8C826" w:rsidR="00C742B8" w:rsidRPr="00C742B8" w:rsidRDefault="00C742B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2"/>
          <w:szCs w:val="22"/>
        </w:rPr>
      </w:pPr>
      <w:r w:rsidRPr="00C742B8">
        <w:rPr>
          <w:rFonts w:ascii="宋体" w:eastAsia="宋体" w:hAnsi="宋体" w:cs="宋体"/>
          <w:kern w:val="0"/>
          <w:sz w:val="22"/>
          <w:szCs w:val="22"/>
        </w:rPr>
        <w:t>Class:</w:t>
      </w:r>
    </w:p>
    <w:p w14:paraId="775321A8" w14:textId="014F2BFE" w:rsidR="00C742B8" w:rsidRDefault="00C742B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55772A2" wp14:editId="32A78533">
            <wp:extent cx="5270500" cy="17526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5AC0" w14:textId="77777777" w:rsidR="00302B98" w:rsidRPr="00C742B8" w:rsidRDefault="00302B98" w:rsidP="00302B9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2"/>
          <w:szCs w:val="22"/>
        </w:rPr>
      </w:pPr>
      <w:r w:rsidRPr="00C742B8">
        <w:rPr>
          <w:rFonts w:eastAsia="宋体"/>
          <w:kern w:val="0"/>
          <w:sz w:val="22"/>
          <w:szCs w:val="22"/>
          <w:lang w:val="zh-CN"/>
        </w:rPr>
        <w:t>Property</w:t>
      </w:r>
    </w:p>
    <w:p w14:paraId="42CE44B4" w14:textId="77777777" w:rsidR="00302B98" w:rsidRDefault="00302B98" w:rsidP="00302B9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E2E75C5" wp14:editId="5768F23D">
            <wp:extent cx="4906131" cy="299392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9184" cy="30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C72E" w14:textId="77777777" w:rsidR="00C742B8" w:rsidRDefault="00C742B8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</w:p>
    <w:p w14:paraId="428EA68A" w14:textId="4A6C2C8E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1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D93967"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病毒分类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v2.0</w:t>
      </w:r>
    </w:p>
    <w:p w14:paraId="7597C782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</w:rPr>
      </w:pPr>
      <w:r>
        <w:rPr>
          <w:rFonts w:ascii="宋体" w:eastAsia="宋体" w:hAnsi="宋体" w:cs="宋体"/>
          <w:noProof/>
          <w:kern w:val="0"/>
          <w:sz w:val="28"/>
          <w:szCs w:val="28"/>
        </w:rPr>
        <w:lastRenderedPageBreak/>
        <w:drawing>
          <wp:inline distT="0" distB="0" distL="0" distR="0" wp14:anchorId="39678DF5" wp14:editId="54BDD3E2">
            <wp:extent cx="5270500" cy="2664329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4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ACDBC16" w14:textId="26B9D16F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>
        <w:rPr>
          <w:rFonts w:ascii="宋体" w:hAnsi="宋体"/>
          <w:color w:val="2F5496"/>
          <w:kern w:val="0"/>
          <w:sz w:val="28"/>
          <w:szCs w:val="28"/>
          <w:u w:color="2F5496"/>
        </w:rPr>
        <w:t>2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</w:t>
      </w:r>
      <w:r w:rsidR="00D93967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基本信息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v1.0</w:t>
      </w:r>
      <w:r>
        <w:rPr>
          <w:rFonts w:ascii="宋体" w:eastAsia="宋体" w:hAnsi="宋体" w:cs="宋体"/>
          <w:noProof/>
          <w:color w:val="494949"/>
          <w:kern w:val="0"/>
          <w:sz w:val="22"/>
          <w:szCs w:val="22"/>
          <w:u w:color="494949"/>
        </w:rPr>
        <w:drawing>
          <wp:inline distT="0" distB="0" distL="0" distR="0" wp14:anchorId="117663D0" wp14:editId="05DFECD2">
            <wp:extent cx="5270500" cy="219015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1B58D8F" w14:textId="77777777" w:rsidR="0064027A" w:rsidRDefault="0064027A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  <w:lang w:val="zh-TW" w:eastAsia="zh-TW"/>
        </w:rPr>
      </w:pPr>
    </w:p>
    <w:p w14:paraId="3B0539A8" w14:textId="4F422511" w:rsidR="0064027A" w:rsidRPr="00D93967" w:rsidRDefault="00D93967">
      <w:pPr>
        <w:widowControl/>
        <w:spacing w:before="100" w:after="100"/>
        <w:jc w:val="left"/>
        <w:outlineLvl w:val="1"/>
        <w:rPr>
          <w:rFonts w:ascii="宋体" w:eastAsia="PMingLiU" w:hAnsi="宋体" w:cs="宋体"/>
          <w:color w:val="FF0000"/>
          <w:kern w:val="0"/>
          <w:sz w:val="22"/>
          <w:szCs w:val="22"/>
          <w:u w:color="FF0000"/>
          <w:lang w:val="zh-TW" w:eastAsia="zh-TW"/>
        </w:rPr>
      </w:pPr>
      <w:r>
        <w:rPr>
          <w:rFonts w:ascii="宋体" w:eastAsia="宋体" w:hAnsi="宋体" w:cs="宋体"/>
          <w:noProof/>
          <w:color w:val="FF0000"/>
          <w:kern w:val="0"/>
          <w:sz w:val="22"/>
          <w:szCs w:val="22"/>
          <w:u w:color="FF0000"/>
        </w:rPr>
        <w:drawing>
          <wp:anchor distT="152400" distB="152400" distL="152400" distR="152400" simplePos="0" relativeHeight="251663360" behindDoc="0" locked="0" layoutInCell="1" allowOverlap="1" wp14:anchorId="7A8CE7FD" wp14:editId="2E0D4CA5">
            <wp:simplePos x="0" y="0"/>
            <wp:positionH relativeFrom="margin">
              <wp:posOffset>102379</wp:posOffset>
            </wp:positionH>
            <wp:positionV relativeFrom="line">
              <wp:posOffset>461399</wp:posOffset>
            </wp:positionV>
            <wp:extent cx="5095240" cy="2720975"/>
            <wp:effectExtent l="0" t="0" r="0" b="3175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720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4E5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 w:rsidR="00CB24E5">
        <w:rPr>
          <w:rFonts w:ascii="宋体" w:hAnsi="宋体"/>
          <w:color w:val="2F5496"/>
          <w:kern w:val="0"/>
          <w:sz w:val="28"/>
          <w:szCs w:val="28"/>
          <w:u w:color="2F5496"/>
        </w:rPr>
        <w:t>3</w:t>
      </w:r>
      <w:r w:rsidR="00CB24E5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  <w:lang w:val="zh-CN"/>
        </w:rPr>
        <w:t>抗病毒药物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</w:rPr>
        <w:t>图谱</w:t>
      </w:r>
      <w:r w:rsidR="00CB24E5"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v1.0</w:t>
      </w:r>
    </w:p>
    <w:p w14:paraId="5281C7C8" w14:textId="77777777" w:rsidR="0064027A" w:rsidRDefault="0064027A">
      <w:pPr>
        <w:widowControl/>
        <w:spacing w:line="276" w:lineRule="auto"/>
        <w:ind w:firstLine="440"/>
        <w:jc w:val="left"/>
        <w:rPr>
          <w:rFonts w:ascii="宋体" w:eastAsia="宋体" w:hAnsi="宋体" w:cs="宋体"/>
          <w:color w:val="FF0000"/>
          <w:kern w:val="0"/>
          <w:sz w:val="22"/>
          <w:szCs w:val="22"/>
          <w:u w:color="FF0000"/>
          <w:lang w:val="zh-TW" w:eastAsia="zh-TW"/>
        </w:rPr>
      </w:pPr>
    </w:p>
    <w:p w14:paraId="57DA371F" w14:textId="0C23079F" w:rsidR="0064027A" w:rsidRDefault="00D93967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/>
          <w:noProof/>
          <w:color w:val="FF0000"/>
          <w:kern w:val="0"/>
          <w:sz w:val="22"/>
          <w:szCs w:val="22"/>
          <w:u w:color="FF0000"/>
        </w:rPr>
        <w:drawing>
          <wp:anchor distT="152400" distB="152400" distL="152400" distR="152400" simplePos="0" relativeHeight="251664384" behindDoc="0" locked="0" layoutInCell="1" allowOverlap="1" wp14:anchorId="1FA17783" wp14:editId="172263BA">
            <wp:simplePos x="0" y="0"/>
            <wp:positionH relativeFrom="margin">
              <wp:align>center</wp:align>
            </wp:positionH>
            <wp:positionV relativeFrom="line">
              <wp:posOffset>568653</wp:posOffset>
            </wp:positionV>
            <wp:extent cx="5270500" cy="2901876"/>
            <wp:effectExtent l="0" t="0" r="635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tif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CB24E5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（</w:t>
      </w:r>
      <w:r w:rsidR="00CB24E5">
        <w:rPr>
          <w:rFonts w:ascii="宋体" w:hAnsi="宋体"/>
          <w:color w:val="2F5496"/>
          <w:kern w:val="0"/>
          <w:sz w:val="28"/>
          <w:szCs w:val="28"/>
          <w:u w:color="2F5496"/>
        </w:rPr>
        <w:t>4</w:t>
      </w:r>
      <w:r w:rsidR="00CB24E5"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）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亲缘关系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 w:rsidR="00CB24E5">
        <w:rPr>
          <w:rFonts w:ascii="宋体" w:hAnsi="宋体"/>
          <w:color w:val="494949"/>
          <w:kern w:val="0"/>
          <w:sz w:val="22"/>
          <w:szCs w:val="22"/>
          <w:u w:color="494949"/>
        </w:rPr>
        <w:t>v1.</w:t>
      </w:r>
      <w:r w:rsidR="0064611F">
        <w:rPr>
          <w:rFonts w:ascii="宋体" w:hAnsi="宋体"/>
          <w:color w:val="494949"/>
          <w:kern w:val="0"/>
          <w:sz w:val="22"/>
          <w:szCs w:val="22"/>
          <w:u w:color="494949"/>
        </w:rPr>
        <w:t>1</w:t>
      </w:r>
    </w:p>
    <w:p w14:paraId="26AEEF33" w14:textId="299C8071" w:rsidR="0064027A" w:rsidRDefault="0064027A">
      <w:pPr>
        <w:widowControl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bookmarkStart w:id="0" w:name="_GoBack"/>
      <w:bookmarkEnd w:id="0"/>
    </w:p>
    <w:p w14:paraId="201B2C6E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kern w:val="0"/>
          <w:sz w:val="28"/>
          <w:szCs w:val="28"/>
        </w:rPr>
        <w:t> </w:t>
      </w:r>
    </w:p>
    <w:p w14:paraId="4D843494" w14:textId="24B6E4D6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4.7</w:t>
      </w:r>
      <w:r w:rsidR="00EB152A">
        <w:rPr>
          <w:rFonts w:ascii="宋体" w:hAnsi="宋体"/>
          <w:color w:val="2F5496"/>
          <w:kern w:val="0"/>
          <w:sz w:val="28"/>
          <w:szCs w:val="28"/>
          <w:u w:color="2F5496"/>
        </w:rPr>
        <w:t xml:space="preserve"> 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数据来源及规模</w:t>
      </w:r>
    </w:p>
    <w:p w14:paraId="63E1E994" w14:textId="77777777" w:rsidR="0064027A" w:rsidRDefault="00CB24E5">
      <w:pPr>
        <w:widowControl/>
        <w:spacing w:line="276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数据来源：</w:t>
      </w:r>
    </w:p>
    <w:p w14:paraId="6CCACE78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NCBI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中的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Taxonomy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板块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2020.2.21 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 w:eastAsia="zh-TW"/>
        </w:rPr>
        <w:t xml:space="preserve"> 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https://www.ncbi.nlm.nih.gov/Taxonomy</w:t>
      </w:r>
    </w:p>
    <w:p w14:paraId="3B5FCD87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eastAsia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全球流感数据库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2020.2.21      https://www.gisaid.org</w:t>
      </w:r>
    </w:p>
    <w:p w14:paraId="655C784D" w14:textId="270FE385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Nextstrain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网站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2020.</w:t>
      </w:r>
      <w:r w:rsidR="008711DC">
        <w:rPr>
          <w:rFonts w:ascii="宋体" w:eastAsia="PMingLiU" w:hAnsi="宋体"/>
          <w:color w:val="494949"/>
          <w:kern w:val="0"/>
          <w:sz w:val="22"/>
          <w:szCs w:val="22"/>
          <w:u w:color="494949"/>
          <w:lang w:val="zh-TW" w:eastAsia="zh-TW"/>
        </w:rPr>
        <w:t>3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.</w:t>
      </w:r>
      <w:r w:rsidR="008711DC">
        <w:rPr>
          <w:rFonts w:ascii="宋体" w:eastAsia="PMingLiU" w:hAnsi="宋体"/>
          <w:color w:val="494949"/>
          <w:kern w:val="0"/>
          <w:sz w:val="22"/>
          <w:szCs w:val="22"/>
          <w:u w:color="494949"/>
          <w:lang w:val="zh-TW" w:eastAsia="zh-TW"/>
        </w:rPr>
        <w:t>12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https://github.com/nextstrain/ncov</w:t>
      </w:r>
    </w:p>
    <w:p w14:paraId="27800E05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DrugBankVersion 5   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2019.08</w:t>
      </w:r>
    </w:p>
    <w:p w14:paraId="76A6ACCE" w14:textId="7EE378F8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NCBI Taxonomy </w:t>
      </w:r>
      <w:r w:rsidR="00AA0558">
        <w:rPr>
          <w:rFonts w:ascii="宋体" w:hAnsi="宋体"/>
          <w:color w:val="494949"/>
          <w:kern w:val="0"/>
          <w:sz w:val="22"/>
          <w:szCs w:val="22"/>
          <w:u w:color="494949"/>
          <w:lang w:eastAsia="zh-TW"/>
        </w:rPr>
        <w:t>COVID-19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数据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2020.2.20</w:t>
      </w:r>
    </w:p>
    <w:p w14:paraId="7340569D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VirHostNet2.0        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2019.01</w:t>
      </w:r>
    </w:p>
    <w:p w14:paraId="0647C7F0" w14:textId="77777777" w:rsidR="0064027A" w:rsidRDefault="00CB24E5">
      <w:pPr>
        <w:widowControl/>
        <w:numPr>
          <w:ilvl w:val="1"/>
          <w:numId w:val="2"/>
        </w:numPr>
        <w:spacing w:line="360" w:lineRule="auto"/>
        <w:jc w:val="left"/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 xml:space="preserve">Virus Pathogen Database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截止至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2020.02</w:t>
      </w:r>
    </w:p>
    <w:p w14:paraId="0ACE0241" w14:textId="77777777" w:rsidR="0064027A" w:rsidRDefault="00CB24E5">
      <w:pPr>
        <w:widowControl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数据规模：</w:t>
      </w:r>
    </w:p>
    <w:p w14:paraId="1C3936B5" w14:textId="2F07CF48" w:rsidR="0064027A" w:rsidRDefault="002B58FB">
      <w:pPr>
        <w:pStyle w:val="a6"/>
        <w:widowControl/>
        <w:numPr>
          <w:ilvl w:val="0"/>
          <w:numId w:val="3"/>
        </w:numPr>
        <w:jc w:val="left"/>
        <w:rPr>
          <w:rFonts w:ascii="宋体" w:hAnsi="宋体"/>
          <w:color w:val="494949"/>
          <w:sz w:val="22"/>
          <w:szCs w:val="22"/>
        </w:rPr>
      </w:pPr>
      <w:r>
        <w:rPr>
          <w:rFonts w:ascii="宋体" w:hAnsi="宋体" w:hint="eastAsia"/>
          <w:color w:val="494949"/>
          <w:kern w:val="0"/>
          <w:sz w:val="22"/>
          <w:szCs w:val="22"/>
          <w:u w:color="494949"/>
        </w:rPr>
        <w:t>病毒分类</w:t>
      </w:r>
      <w:r w:rsidR="00CB24E5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 w:rsidR="00CB24E5">
        <w:rPr>
          <w:rFonts w:ascii="宋体" w:hAnsi="宋体"/>
          <w:color w:val="494949"/>
          <w:kern w:val="0"/>
          <w:sz w:val="22"/>
          <w:szCs w:val="22"/>
          <w:u w:color="494949"/>
        </w:rPr>
        <w:t>v2.0</w:t>
      </w:r>
    </w:p>
    <w:p w14:paraId="59F46EFB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16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                        </w:t>
      </w:r>
    </w:p>
    <w:p w14:paraId="115279FD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实例：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205500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241E9A7B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对象属性：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15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451923AB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lastRenderedPageBreak/>
        <w:t>三元组数目：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2140191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707A3FCB" w14:textId="0476CE1E" w:rsidR="0064027A" w:rsidRDefault="00CB24E5">
      <w:pPr>
        <w:widowControl/>
        <w:numPr>
          <w:ilvl w:val="0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</w:t>
      </w:r>
      <w:r w:rsidR="001E1F08"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基本信息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v1.0</w:t>
      </w:r>
    </w:p>
    <w:p w14:paraId="1CEE456F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4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                        </w:t>
      </w:r>
    </w:p>
    <w:p w14:paraId="7BEA825F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实例：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470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6E98688D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对象属性：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7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67EFD4BE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三元组数目：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2096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76C17009" w14:textId="77777777" w:rsidR="0064027A" w:rsidRDefault="00CB24E5">
      <w:pPr>
        <w:widowControl/>
        <w:numPr>
          <w:ilvl w:val="0"/>
          <w:numId w:val="3"/>
        </w:numPr>
        <w:spacing w:line="360" w:lineRule="auto"/>
        <w:jc w:val="left"/>
        <w:rPr>
          <w:rFonts w:eastAsia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CN"/>
        </w:rPr>
        <w:t>抗病毒药物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图谱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v1.0</w:t>
      </w:r>
    </w:p>
    <w:p w14:paraId="75F40280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                        </w:t>
      </w:r>
    </w:p>
    <w:p w14:paraId="2D10E4CF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实例：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7845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7C2699DC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对象属性：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27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6FE983C1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三元组数目：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60662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6C70869C" w14:textId="3BDAC531" w:rsidR="0064027A" w:rsidRDefault="00CB24E5">
      <w:pPr>
        <w:widowControl/>
        <w:numPr>
          <w:ilvl w:val="0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新冠流行病学图谱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v</w:t>
      </w:r>
      <w:r w:rsidR="008711DC">
        <w:rPr>
          <w:rFonts w:ascii="宋体" w:hAnsi="宋体"/>
          <w:color w:val="494949"/>
          <w:kern w:val="0"/>
          <w:sz w:val="22"/>
          <w:szCs w:val="22"/>
          <w:u w:color="494949"/>
        </w:rPr>
        <w:t>1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>.</w:t>
      </w:r>
      <w:r w:rsidR="008711DC">
        <w:rPr>
          <w:rFonts w:ascii="宋体" w:hAnsi="宋体"/>
          <w:color w:val="494949"/>
          <w:kern w:val="0"/>
          <w:sz w:val="22"/>
          <w:szCs w:val="22"/>
          <w:u w:color="494949"/>
        </w:rPr>
        <w:t>1</w:t>
      </w:r>
    </w:p>
    <w:p w14:paraId="33E9067C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6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ascii="宋体" w:hAnsi="宋体"/>
          <w:color w:val="494949"/>
          <w:kern w:val="0"/>
          <w:sz w:val="22"/>
          <w:szCs w:val="22"/>
          <w:u w:color="494949"/>
        </w:rPr>
        <w:t xml:space="preserve">                        </w:t>
      </w:r>
    </w:p>
    <w:p w14:paraId="0DAA879C" w14:textId="40C3F10C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实例：</w:t>
      </w:r>
      <w:r w:rsidR="008711DC"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355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622126DD" w14:textId="77777777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对象属性：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15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2CDCD928" w14:textId="4E141143" w:rsidR="0064027A" w:rsidRDefault="00CB24E5">
      <w:pPr>
        <w:widowControl/>
        <w:numPr>
          <w:ilvl w:val="1"/>
          <w:numId w:val="3"/>
        </w:numPr>
        <w:spacing w:line="360" w:lineRule="auto"/>
        <w:jc w:val="left"/>
        <w:rPr>
          <w:rFonts w:eastAsia="宋体"/>
          <w:color w:val="494949"/>
          <w:sz w:val="22"/>
          <w:szCs w:val="22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三元组数目：</w:t>
      </w:r>
      <w:r w:rsidR="008711DC"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>8197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个</w:t>
      </w:r>
    </w:p>
    <w:p w14:paraId="2F83AA73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4.8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规范</w:t>
      </w:r>
    </w:p>
    <w:p w14:paraId="692ECC3A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命名空间：</w:t>
      </w:r>
      <w:hyperlink r:id="rId21" w:history="1">
        <w:r>
          <w:rPr>
            <w:rStyle w:val="Hyperlink0"/>
          </w:rPr>
          <w:t>http://www.openkg.cn/COVID-19/research/</w:t>
        </w:r>
      </w:hyperlink>
    </w:p>
    <w:p w14:paraId="435DADBA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属性定义：</w:t>
      </w:r>
      <w:hyperlink r:id="rId22" w:history="1">
        <w:r>
          <w:rPr>
            <w:rStyle w:val="Hyperlink0"/>
            <w:lang w:eastAsia="zh-TW"/>
          </w:rPr>
          <w:t>http://www.openkg.cn/COVID-19/research/property/</w:t>
        </w:r>
      </w:hyperlink>
    </w:p>
    <w:p w14:paraId="7BDE9E8B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概念定义：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http://www.openkg.cn/COVID-19/research/class/{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概念标识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}</w:t>
      </w:r>
    </w:p>
    <w:p w14:paraId="267542DE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实体定义：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http://www.openkg.cn/COVID-19/research/resource/{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实体标识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}</w:t>
      </w:r>
    </w:p>
    <w:p w14:paraId="7B930899" w14:textId="77777777" w:rsidR="0064027A" w:rsidRDefault="00CB24E5">
      <w:pPr>
        <w:widowControl/>
        <w:spacing w:line="360" w:lineRule="auto"/>
        <w:ind w:left="390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  <w:r>
        <w:rPr>
          <w:rFonts w:ascii="宋体" w:hAnsi="宋体"/>
          <w:color w:val="494949"/>
          <w:kern w:val="0"/>
          <w:sz w:val="22"/>
          <w:szCs w:val="22"/>
          <w:u w:color="494949"/>
          <w:lang w:val="zh-CN"/>
        </w:rPr>
        <w:t xml:space="preserve">*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概念及实体标识采用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Base64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编码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</w:p>
    <w:p w14:paraId="52BDE080" w14:textId="77777777" w:rsidR="0064027A" w:rsidRDefault="00CB24E5">
      <w:pPr>
        <w:widowControl/>
        <w:spacing w:before="100" w:after="100"/>
        <w:jc w:val="left"/>
        <w:outlineLvl w:val="1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hAnsi="宋体"/>
          <w:color w:val="2F5496"/>
          <w:kern w:val="0"/>
          <w:sz w:val="28"/>
          <w:szCs w:val="28"/>
          <w:u w:color="2F5496"/>
        </w:rPr>
        <w:t>4.9</w:t>
      </w:r>
      <w:r>
        <w:rPr>
          <w:rFonts w:eastAsia="宋体" w:hint="eastAsia"/>
          <w:color w:val="2F5496"/>
          <w:kern w:val="0"/>
          <w:sz w:val="28"/>
          <w:szCs w:val="28"/>
          <w:u w:color="2F5496"/>
          <w:lang w:val="zh-TW" w:eastAsia="zh-TW"/>
        </w:rPr>
        <w:t>作者介绍</w:t>
      </w:r>
    </w:p>
    <w:p w14:paraId="595A5F59" w14:textId="77777777" w:rsidR="0064027A" w:rsidRDefault="00CB24E5">
      <w:pPr>
        <w:widowControl/>
        <w:numPr>
          <w:ilvl w:val="0"/>
          <w:numId w:val="5"/>
        </w:numPr>
        <w:spacing w:line="276" w:lineRule="auto"/>
        <w:jc w:val="left"/>
        <w:rPr>
          <w:rFonts w:eastAsia="宋体"/>
          <w:color w:val="494949"/>
          <w:kern w:val="0"/>
          <w:sz w:val="24"/>
          <w:szCs w:val="24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4"/>
          <w:szCs w:val="24"/>
          <w:u w:color="494949"/>
          <w:lang w:val="zh-TW" w:eastAsia="zh-TW"/>
        </w:rPr>
        <w:t>浙江大学：</w:t>
      </w:r>
    </w:p>
    <w:p w14:paraId="7B08B2CB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陈卓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3" w:history="1">
        <w:r>
          <w:rPr>
            <w:rStyle w:val="Hyperlink0"/>
            <w:rFonts w:ascii="宋体" w:hAnsi="宋体"/>
            <w:kern w:val="0"/>
            <w:sz w:val="22"/>
            <w:szCs w:val="22"/>
            <w:lang w:val="de-DE"/>
          </w:rPr>
          <w:t>chenzhuo98@zju.edu.cn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17C0114E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吴杨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4" w:history="1">
        <w:r>
          <w:rPr>
            <w:rStyle w:val="Hyperlink0"/>
            <w:rFonts w:ascii="宋体" w:hAnsi="宋体"/>
            <w:kern w:val="0"/>
            <w:sz w:val="22"/>
            <w:szCs w:val="22"/>
          </w:rPr>
          <w:t>yancy_wu@outlook.com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3E64A50B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邵鑫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5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xin_shao@zju.edu.cn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浙江大学药学院</w:t>
      </w:r>
    </w:p>
    <w:p w14:paraId="361C6A51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杨海宏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26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capriceyhh@zju.edu.cn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7B277EA9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毕祯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7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bz6046190@icloud.com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35332669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叶宏斌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28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yehb@zju.edu.cn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06555E4B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方尹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29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fang_yin941105@163.com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140F160D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陈华钧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30" w:history="1">
        <w:r>
          <w:rPr>
            <w:rStyle w:val="Hyperlink0"/>
            <w:rFonts w:ascii="宋体" w:hAnsi="宋体"/>
            <w:kern w:val="0"/>
            <w:sz w:val="22"/>
            <w:szCs w:val="22"/>
            <w:lang w:val="zh-TW" w:eastAsia="zh-TW"/>
          </w:rPr>
          <w:t>huajunsir@zju.edu.cn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浙江大学计算机学院</w:t>
      </w:r>
    </w:p>
    <w:p w14:paraId="21CDAA0C" w14:textId="77777777" w:rsidR="0064027A" w:rsidRDefault="0064027A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</w:p>
    <w:p w14:paraId="6A01401C" w14:textId="77777777" w:rsidR="0064027A" w:rsidRDefault="00CB24E5">
      <w:pPr>
        <w:widowControl/>
        <w:numPr>
          <w:ilvl w:val="0"/>
          <w:numId w:val="5"/>
        </w:numPr>
        <w:spacing w:line="276" w:lineRule="auto"/>
        <w:jc w:val="left"/>
        <w:rPr>
          <w:rFonts w:eastAsia="宋体"/>
          <w:color w:val="494949"/>
          <w:kern w:val="0"/>
          <w:sz w:val="24"/>
          <w:szCs w:val="24"/>
          <w:u w:color="494949"/>
          <w:lang w:val="zh-TW" w:eastAsia="zh-TW"/>
        </w:rPr>
      </w:pPr>
      <w:r>
        <w:rPr>
          <w:rFonts w:eastAsia="宋体" w:hint="eastAsia"/>
          <w:color w:val="494949"/>
          <w:kern w:val="0"/>
          <w:sz w:val="24"/>
          <w:szCs w:val="24"/>
          <w:u w:color="494949"/>
          <w:lang w:val="zh-TW" w:eastAsia="zh-TW"/>
        </w:rPr>
        <w:t>华为云团队：</w:t>
      </w:r>
    </w:p>
    <w:p w14:paraId="4D056363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lastRenderedPageBreak/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郑毅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1" w:history="1">
        <w:r>
          <w:rPr>
            <w:rStyle w:val="Hyperlink0"/>
            <w:rFonts w:ascii="宋体" w:hAnsi="宋体"/>
            <w:kern w:val="0"/>
            <w:sz w:val="22"/>
            <w:szCs w:val="22"/>
            <w:lang w:val="de-DE"/>
          </w:rPr>
          <w:t>zhengyi29@huawei.com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62C2B869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张雷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2" w:history="1">
        <w:r>
          <w:rPr>
            <w:rStyle w:val="Hyperlink0"/>
            <w:rFonts w:ascii="宋体" w:hAnsi="宋体"/>
            <w:kern w:val="0"/>
            <w:sz w:val="22"/>
            <w:szCs w:val="22"/>
            <w:lang w:val="de-DE"/>
          </w:rPr>
          <w:t>zhanglei359@huawei.com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华为云医疗智能体</w:t>
      </w:r>
    </w:p>
    <w:p w14:paraId="6329801D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王鹏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3" w:history="1">
        <w:r>
          <w:rPr>
            <w:rStyle w:val="Hyperlink0"/>
            <w:rFonts w:ascii="宋体" w:hAnsi="宋体"/>
            <w:kern w:val="0"/>
            <w:sz w:val="22"/>
            <w:szCs w:val="22"/>
          </w:rPr>
          <w:t>wangpeng231@huawei.com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4A24CEEC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章涛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4" w:history="1">
        <w:r>
          <w:rPr>
            <w:rStyle w:val="Hyperlink0"/>
            <w:rFonts w:ascii="宋体" w:hAnsi="宋体"/>
            <w:kern w:val="0"/>
            <w:sz w:val="22"/>
            <w:szCs w:val="22"/>
            <w:lang w:val="nl-NL"/>
          </w:rPr>
          <w:t>zhangtao202@huawei.com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01230D47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刘登辉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35" w:history="1">
        <w:r>
          <w:rPr>
            <w:rStyle w:val="Hyperlink0"/>
            <w:rFonts w:ascii="宋体" w:hAnsi="宋体"/>
            <w:kern w:val="0"/>
            <w:sz w:val="22"/>
            <w:szCs w:val="22"/>
            <w:lang w:val="it-IT"/>
          </w:rPr>
          <w:t>liudenghui2@huawei.com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华为云医疗智能体</w:t>
      </w:r>
    </w:p>
    <w:p w14:paraId="38C11298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徐迟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6" w:history="1">
        <w:r>
          <w:rPr>
            <w:rStyle w:val="Hyperlink0"/>
            <w:rFonts w:ascii="宋体" w:hAnsi="宋体"/>
            <w:kern w:val="0"/>
            <w:sz w:val="22"/>
            <w:szCs w:val="22"/>
          </w:rPr>
          <w:t>xuchi15@huawei.com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华为云医疗智能体</w:t>
      </w:r>
    </w:p>
    <w:p w14:paraId="61F314BB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袁晶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7" w:history="1">
        <w:r>
          <w:rPr>
            <w:rStyle w:val="Hyperlink0"/>
            <w:rFonts w:ascii="宋体" w:hAnsi="宋体"/>
            <w:kern w:val="0"/>
            <w:sz w:val="22"/>
            <w:szCs w:val="22"/>
            <w:lang w:val="it-IT"/>
          </w:rPr>
          <w:t>nicholas.yuan@huawei.com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456F2220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乔楠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</w:t>
      </w:r>
      <w:hyperlink r:id="rId38" w:history="1">
        <w:r>
          <w:rPr>
            <w:rStyle w:val="Hyperlink0"/>
            <w:rFonts w:ascii="宋体" w:hAnsi="宋体"/>
            <w:kern w:val="0"/>
            <w:sz w:val="22"/>
            <w:szCs w:val="22"/>
            <w:lang w:val="it-IT"/>
          </w:rPr>
          <w:t>qiaonan3@huawei.com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华为云医疗智能体</w:t>
      </w:r>
    </w:p>
    <w:p w14:paraId="537CF772" w14:textId="77777777" w:rsidR="0064027A" w:rsidRDefault="00CB24E5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</w:pPr>
      <w:r>
        <w:rPr>
          <w:rFonts w:ascii="宋体" w:eastAsia="宋体" w:hAnsi="宋体" w:cs="宋体"/>
          <w:color w:val="494949"/>
          <w:kern w:val="0"/>
          <w:sz w:val="22"/>
          <w:szCs w:val="22"/>
          <w:u w:color="494949"/>
          <w:lang w:val="zh-TW" w:eastAsia="zh-TW"/>
        </w:rPr>
        <w:tab/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怀宝兴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</w:t>
      </w:r>
      <w:hyperlink r:id="rId39" w:history="1">
        <w:r>
          <w:rPr>
            <w:rStyle w:val="Hyperlink0"/>
            <w:rFonts w:ascii="宋体" w:hAnsi="宋体"/>
            <w:kern w:val="0"/>
            <w:sz w:val="22"/>
            <w:szCs w:val="22"/>
          </w:rPr>
          <w:t>huaibaoxing@huawei.com</w:t>
        </w:r>
      </w:hyperlink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 xml:space="preserve">     </w:t>
      </w:r>
      <w:r>
        <w:rPr>
          <w:rFonts w:eastAsia="宋体" w:hint="eastAsia"/>
          <w:color w:val="494949"/>
          <w:kern w:val="0"/>
          <w:sz w:val="22"/>
          <w:szCs w:val="22"/>
          <w:u w:color="494949"/>
          <w:lang w:val="zh-TW" w:eastAsia="zh-TW"/>
        </w:rPr>
        <w:t>华为云语音语义创新</w:t>
      </w:r>
      <w:r>
        <w:rPr>
          <w:rFonts w:ascii="宋体" w:hAnsi="宋体"/>
          <w:color w:val="494949"/>
          <w:kern w:val="0"/>
          <w:sz w:val="22"/>
          <w:szCs w:val="22"/>
          <w:u w:color="494949"/>
          <w:lang w:val="zh-TW" w:eastAsia="zh-TW"/>
        </w:rPr>
        <w:t>Lab</w:t>
      </w:r>
    </w:p>
    <w:p w14:paraId="7C2DB7BD" w14:textId="77777777" w:rsidR="0064027A" w:rsidRDefault="0064027A">
      <w:pPr>
        <w:widowControl/>
        <w:spacing w:line="276" w:lineRule="auto"/>
        <w:jc w:val="left"/>
        <w:rPr>
          <w:rFonts w:ascii="宋体" w:eastAsia="宋体" w:hAnsi="宋体" w:cs="宋体"/>
          <w:color w:val="494949"/>
          <w:kern w:val="0"/>
          <w:sz w:val="22"/>
          <w:szCs w:val="22"/>
          <w:u w:color="494949"/>
        </w:rPr>
      </w:pPr>
    </w:p>
    <w:p w14:paraId="6612F302" w14:textId="77777777" w:rsidR="00B1170E" w:rsidRPr="00B1170E" w:rsidRDefault="00B1170E" w:rsidP="00B1170E">
      <w:pPr>
        <w:pStyle w:val="a6"/>
        <w:widowControl/>
        <w:numPr>
          <w:ilvl w:val="0"/>
          <w:numId w:val="6"/>
        </w:numPr>
        <w:spacing w:line="360" w:lineRule="auto"/>
        <w:jc w:val="left"/>
        <w:rPr>
          <w:rFonts w:ascii="宋体" w:eastAsia="宋体" w:hAnsi="宋体"/>
        </w:rPr>
      </w:pPr>
      <w:r w:rsidRPr="00B1170E">
        <w:rPr>
          <w:rFonts w:ascii="宋体" w:eastAsia="宋体" w:hAnsi="宋体" w:hint="eastAsia"/>
        </w:rPr>
        <w:t>华为云语音语义创新</w:t>
      </w:r>
      <w:r w:rsidRPr="00B1170E">
        <w:rPr>
          <w:rFonts w:ascii="宋体" w:eastAsia="宋体" w:hAnsi="宋体"/>
        </w:rPr>
        <w:t>Lab：面向行业客户构建业界领先的语音语义技术，基于华为云平台提供自然语言处理、知识图谱、对话机器人、</w:t>
      </w:r>
      <w:proofErr w:type="gramStart"/>
      <w:r w:rsidRPr="00B1170E">
        <w:rPr>
          <w:rFonts w:ascii="宋体" w:eastAsia="宋体" w:hAnsi="宋体"/>
        </w:rPr>
        <w:t>语音识别等云服务</w:t>
      </w:r>
      <w:proofErr w:type="gramEnd"/>
      <w:r w:rsidRPr="00B1170E">
        <w:rPr>
          <w:rFonts w:ascii="宋体" w:eastAsia="宋体" w:hAnsi="宋体"/>
        </w:rPr>
        <w:t>、解决方案及核心技术支持。</w:t>
      </w:r>
    </w:p>
    <w:p w14:paraId="6162AB60" w14:textId="000182A0" w:rsidR="0064027A" w:rsidRPr="00B1170E" w:rsidRDefault="00B1170E" w:rsidP="00B1170E">
      <w:pPr>
        <w:pStyle w:val="a6"/>
        <w:widowControl/>
        <w:numPr>
          <w:ilvl w:val="0"/>
          <w:numId w:val="6"/>
        </w:numPr>
        <w:spacing w:line="360" w:lineRule="auto"/>
        <w:jc w:val="left"/>
        <w:rPr>
          <w:rFonts w:ascii="宋体" w:eastAsia="宋体" w:hAnsi="宋体"/>
        </w:rPr>
      </w:pPr>
      <w:r w:rsidRPr="00B1170E">
        <w:rPr>
          <w:rFonts w:ascii="宋体" w:eastAsia="宋体" w:hAnsi="宋体" w:hint="eastAsia"/>
        </w:rPr>
        <w:t>华为</w:t>
      </w:r>
      <w:proofErr w:type="gramStart"/>
      <w:r w:rsidRPr="00B1170E">
        <w:rPr>
          <w:rFonts w:ascii="宋体" w:eastAsia="宋体" w:hAnsi="宋体" w:hint="eastAsia"/>
        </w:rPr>
        <w:t>云医疗</w:t>
      </w:r>
      <w:proofErr w:type="gramEnd"/>
      <w:r w:rsidRPr="00B1170E">
        <w:rPr>
          <w:rFonts w:ascii="宋体" w:eastAsia="宋体" w:hAnsi="宋体" w:hint="eastAsia"/>
        </w:rPr>
        <w:t>智能体：医疗智能体平台基于华为云</w:t>
      </w:r>
      <w:r w:rsidRPr="00B1170E">
        <w:rPr>
          <w:rFonts w:ascii="宋体" w:eastAsia="宋体" w:hAnsi="宋体"/>
        </w:rPr>
        <w:t>AI和大数据技术优势，为基因组、医疗影像、药物研发三个领域提供专业AI研发平台。</w:t>
      </w:r>
    </w:p>
    <w:sectPr w:rsidR="0064027A" w:rsidRPr="00B1170E"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2CC0F5" w14:textId="77777777" w:rsidR="008C2D08" w:rsidRDefault="008C2D08">
      <w:r>
        <w:separator/>
      </w:r>
    </w:p>
  </w:endnote>
  <w:endnote w:type="continuationSeparator" w:id="0">
    <w:p w14:paraId="02AFFAC5" w14:textId="77777777" w:rsidR="008C2D08" w:rsidRDefault="008C2D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altName w:val="Times New Roman"/>
    <w:charset w:val="00"/>
    <w:family w:val="roman"/>
    <w:pitch w:val="default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4AD2CC" w14:textId="77777777" w:rsidR="008C2D08" w:rsidRDefault="008C2D08">
      <w:r>
        <w:separator/>
      </w:r>
    </w:p>
  </w:footnote>
  <w:footnote w:type="continuationSeparator" w:id="0">
    <w:p w14:paraId="087F52FF" w14:textId="77777777" w:rsidR="008C2D08" w:rsidRDefault="008C2D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2F181C"/>
    <w:multiLevelType w:val="hybridMultilevel"/>
    <w:tmpl w:val="5E4012F0"/>
    <w:styleLink w:val="a"/>
    <w:lvl w:ilvl="0" w:tplc="E9307930">
      <w:start w:val="1"/>
      <w:numFmt w:val="bullet"/>
      <w:lvlText w:val="•"/>
      <w:lvlJc w:val="left"/>
      <w:pPr>
        <w:ind w:left="1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1DEB632">
      <w:start w:val="1"/>
      <w:numFmt w:val="bullet"/>
      <w:lvlText w:val="•"/>
      <w:lvlJc w:val="left"/>
      <w:pPr>
        <w:ind w:left="7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358C8A8">
      <w:start w:val="1"/>
      <w:numFmt w:val="bullet"/>
      <w:lvlText w:val="•"/>
      <w:lvlJc w:val="left"/>
      <w:pPr>
        <w:ind w:left="13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1A6968E">
      <w:start w:val="1"/>
      <w:numFmt w:val="bullet"/>
      <w:lvlText w:val="•"/>
      <w:lvlJc w:val="left"/>
      <w:pPr>
        <w:ind w:left="19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30A6904">
      <w:start w:val="1"/>
      <w:numFmt w:val="bullet"/>
      <w:lvlText w:val="•"/>
      <w:lvlJc w:val="left"/>
      <w:pPr>
        <w:ind w:left="25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61CE672">
      <w:start w:val="1"/>
      <w:numFmt w:val="bullet"/>
      <w:lvlText w:val="•"/>
      <w:lvlJc w:val="left"/>
      <w:pPr>
        <w:ind w:left="31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94C3E52">
      <w:start w:val="1"/>
      <w:numFmt w:val="bullet"/>
      <w:lvlText w:val="•"/>
      <w:lvlJc w:val="left"/>
      <w:pPr>
        <w:ind w:left="37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1660220">
      <w:start w:val="1"/>
      <w:numFmt w:val="bullet"/>
      <w:lvlText w:val="•"/>
      <w:lvlJc w:val="left"/>
      <w:pPr>
        <w:ind w:left="43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5187EB0">
      <w:start w:val="1"/>
      <w:numFmt w:val="bullet"/>
      <w:lvlText w:val="•"/>
      <w:lvlJc w:val="left"/>
      <w:pPr>
        <w:ind w:left="49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4DC11E82"/>
    <w:multiLevelType w:val="hybridMultilevel"/>
    <w:tmpl w:val="0AFE0852"/>
    <w:styleLink w:val="2"/>
    <w:lvl w:ilvl="0" w:tplc="AE7C487C">
      <w:start w:val="1"/>
      <w:numFmt w:val="bullet"/>
      <w:lvlText w:val="·"/>
      <w:lvlJc w:val="left"/>
      <w:pPr>
        <w:tabs>
          <w:tab w:val="left" w:pos="1440"/>
        </w:tabs>
        <w:ind w:left="737" w:hanging="37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1" w:tplc="42E25B5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plc="BAAA800C">
      <w:start w:val="1"/>
      <w:numFmt w:val="bullet"/>
      <w:lvlText w:val="▪"/>
      <w:lvlJc w:val="left"/>
      <w:pPr>
        <w:tabs>
          <w:tab w:val="left" w:pos="1440"/>
        </w:tabs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plc="E2F8DB8C">
      <w:start w:val="1"/>
      <w:numFmt w:val="bullet"/>
      <w:lvlText w:val="▪"/>
      <w:lvlJc w:val="left"/>
      <w:pPr>
        <w:tabs>
          <w:tab w:val="left" w:pos="1440"/>
        </w:tabs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plc="38FED8E4">
      <w:start w:val="1"/>
      <w:numFmt w:val="bullet"/>
      <w:lvlText w:val="▪"/>
      <w:lvlJc w:val="left"/>
      <w:pPr>
        <w:tabs>
          <w:tab w:val="left" w:pos="1440"/>
        </w:tabs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plc="33407134">
      <w:start w:val="1"/>
      <w:numFmt w:val="bullet"/>
      <w:lvlText w:val="▪"/>
      <w:lvlJc w:val="left"/>
      <w:pPr>
        <w:tabs>
          <w:tab w:val="left" w:pos="1440"/>
        </w:tabs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plc="4FC6E438">
      <w:start w:val="1"/>
      <w:numFmt w:val="bullet"/>
      <w:lvlText w:val="▪"/>
      <w:lvlJc w:val="left"/>
      <w:pPr>
        <w:tabs>
          <w:tab w:val="left" w:pos="1440"/>
        </w:tabs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plc="E7564D96">
      <w:start w:val="1"/>
      <w:numFmt w:val="bullet"/>
      <w:lvlText w:val="▪"/>
      <w:lvlJc w:val="left"/>
      <w:pPr>
        <w:tabs>
          <w:tab w:val="left" w:pos="1440"/>
        </w:tabs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plc="0C7428A6">
      <w:start w:val="1"/>
      <w:numFmt w:val="bullet"/>
      <w:lvlText w:val="▪"/>
      <w:lvlJc w:val="left"/>
      <w:pPr>
        <w:tabs>
          <w:tab w:val="left" w:pos="1440"/>
        </w:tabs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2" w15:restartNumberingAfterBreak="0">
    <w:nsid w:val="55072A63"/>
    <w:multiLevelType w:val="hybridMultilevel"/>
    <w:tmpl w:val="0AFE0852"/>
    <w:numStyleLink w:val="2"/>
  </w:abstractNum>
  <w:abstractNum w:abstractNumId="3" w15:restartNumberingAfterBreak="0">
    <w:nsid w:val="55DF1772"/>
    <w:multiLevelType w:val="hybridMultilevel"/>
    <w:tmpl w:val="5F0CE0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9A35662"/>
    <w:multiLevelType w:val="hybridMultilevel"/>
    <w:tmpl w:val="5E4012F0"/>
    <w:numStyleLink w:val="a"/>
  </w:abstractNum>
  <w:num w:numId="1">
    <w:abstractNumId w:val="1"/>
  </w:num>
  <w:num w:numId="2">
    <w:abstractNumId w:val="2"/>
  </w:num>
  <w:num w:numId="3">
    <w:abstractNumId w:val="2"/>
    <w:lvlOverride w:ilvl="0">
      <w:lvl w:ilvl="0" w:tplc="2EB6581E">
        <w:start w:val="1"/>
        <w:numFmt w:val="bullet"/>
        <w:lvlText w:val="·"/>
        <w:lvlJc w:val="left"/>
        <w:pPr>
          <w:ind w:left="72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1">
      <w:lvl w:ilvl="1" w:tplc="E3361858">
        <w:start w:val="1"/>
        <w:numFmt w:val="bullet"/>
        <w:lvlText w:val="o"/>
        <w:lvlJc w:val="left"/>
        <w:pPr>
          <w:ind w:left="144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2">
      <w:lvl w:ilvl="2" w:tplc="2B827738">
        <w:start w:val="1"/>
        <w:numFmt w:val="bullet"/>
        <w:lvlText w:val="▪"/>
        <w:lvlJc w:val="left"/>
        <w:pPr>
          <w:tabs>
            <w:tab w:val="left" w:pos="1440"/>
          </w:tabs>
          <w:ind w:left="216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3">
      <w:lvl w:ilvl="3" w:tplc="10FAAE52">
        <w:start w:val="1"/>
        <w:numFmt w:val="bullet"/>
        <w:lvlText w:val="▪"/>
        <w:lvlJc w:val="left"/>
        <w:pPr>
          <w:tabs>
            <w:tab w:val="left" w:pos="1440"/>
          </w:tabs>
          <w:ind w:left="288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4">
      <w:lvl w:ilvl="4" w:tplc="FC40DABC">
        <w:start w:val="1"/>
        <w:numFmt w:val="bullet"/>
        <w:lvlText w:val="▪"/>
        <w:lvlJc w:val="left"/>
        <w:pPr>
          <w:tabs>
            <w:tab w:val="left" w:pos="1440"/>
          </w:tabs>
          <w:ind w:left="360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5">
      <w:lvl w:ilvl="5" w:tplc="12187B7A">
        <w:start w:val="1"/>
        <w:numFmt w:val="bullet"/>
        <w:lvlText w:val="▪"/>
        <w:lvlJc w:val="left"/>
        <w:pPr>
          <w:tabs>
            <w:tab w:val="left" w:pos="1440"/>
          </w:tabs>
          <w:ind w:left="432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6">
      <w:lvl w:ilvl="6" w:tplc="90C0B46C">
        <w:start w:val="1"/>
        <w:numFmt w:val="bullet"/>
        <w:lvlText w:val="▪"/>
        <w:lvlJc w:val="left"/>
        <w:pPr>
          <w:tabs>
            <w:tab w:val="left" w:pos="1440"/>
          </w:tabs>
          <w:ind w:left="504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7">
      <w:lvl w:ilvl="7" w:tplc="1C44BCFE">
        <w:start w:val="1"/>
        <w:numFmt w:val="bullet"/>
        <w:lvlText w:val="▪"/>
        <w:lvlJc w:val="left"/>
        <w:pPr>
          <w:tabs>
            <w:tab w:val="left" w:pos="1440"/>
          </w:tabs>
          <w:ind w:left="576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  <w:lvlOverride w:ilvl="8">
      <w:lvl w:ilvl="8" w:tplc="E6A4BEAA">
        <w:start w:val="1"/>
        <w:numFmt w:val="bullet"/>
        <w:lvlText w:val="▪"/>
        <w:lvlJc w:val="left"/>
        <w:pPr>
          <w:tabs>
            <w:tab w:val="left" w:pos="1440"/>
          </w:tabs>
          <w:ind w:left="6480" w:hanging="360"/>
        </w:pPr>
        <w:rPr>
          <w:rFonts w:ascii="Courier New" w:eastAsia="Courier New" w:hAnsi="Courier New" w:cs="Courier New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0"/>
          <w:szCs w:val="20"/>
          <w:highlight w:val="none"/>
          <w:vertAlign w:val="baseline"/>
        </w:rPr>
      </w:lvl>
    </w:lvlOverride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027A"/>
    <w:rsid w:val="00066C7A"/>
    <w:rsid w:val="00147779"/>
    <w:rsid w:val="001E1F08"/>
    <w:rsid w:val="002B58FB"/>
    <w:rsid w:val="002E75E0"/>
    <w:rsid w:val="002F1C8A"/>
    <w:rsid w:val="002F37E2"/>
    <w:rsid w:val="00302B98"/>
    <w:rsid w:val="003031FB"/>
    <w:rsid w:val="003336DB"/>
    <w:rsid w:val="00350A8B"/>
    <w:rsid w:val="00473EB6"/>
    <w:rsid w:val="00573D1F"/>
    <w:rsid w:val="0064027A"/>
    <w:rsid w:val="0064611F"/>
    <w:rsid w:val="006C5723"/>
    <w:rsid w:val="008711DC"/>
    <w:rsid w:val="00897A44"/>
    <w:rsid w:val="008C2D08"/>
    <w:rsid w:val="009C4524"/>
    <w:rsid w:val="009E1ED0"/>
    <w:rsid w:val="009F5A5B"/>
    <w:rsid w:val="00A037D7"/>
    <w:rsid w:val="00A2171E"/>
    <w:rsid w:val="00AA0558"/>
    <w:rsid w:val="00AE2485"/>
    <w:rsid w:val="00B1170E"/>
    <w:rsid w:val="00BF6F68"/>
    <w:rsid w:val="00C454FE"/>
    <w:rsid w:val="00C742B8"/>
    <w:rsid w:val="00CB24E5"/>
    <w:rsid w:val="00D93967"/>
    <w:rsid w:val="00E06F48"/>
    <w:rsid w:val="00E27343"/>
    <w:rsid w:val="00E63E45"/>
    <w:rsid w:val="00E64B97"/>
    <w:rsid w:val="00EA6627"/>
    <w:rsid w:val="00EB152A"/>
    <w:rsid w:val="00F17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B151A2"/>
  <w15:docId w15:val="{3178CCE4-95E9-43B4-A090-E4A146B7B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页眉与页脚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2">
    <w:name w:val="已导入的样式“2”"/>
    <w:pPr>
      <w:numPr>
        <w:numId w:val="1"/>
      </w:numPr>
    </w:pPr>
  </w:style>
  <w:style w:type="paragraph" w:styleId="a6">
    <w:name w:val="List Paragraph"/>
    <w:pPr>
      <w:widowControl w:val="0"/>
      <w:ind w:firstLine="420"/>
      <w:jc w:val="both"/>
    </w:pPr>
    <w:rPr>
      <w:rFonts w:ascii="等线" w:eastAsia="等线" w:hAnsi="等线" w:cs="等线"/>
      <w:color w:val="000000"/>
      <w:kern w:val="2"/>
      <w:sz w:val="21"/>
      <w:szCs w:val="21"/>
      <w:u w:color="000000"/>
    </w:rPr>
  </w:style>
  <w:style w:type="character" w:customStyle="1" w:styleId="Hyperlink0">
    <w:name w:val="Hyperlink.0"/>
    <w:basedOn w:val="a4"/>
    <w:rPr>
      <w:outline w:val="0"/>
      <w:color w:val="0000FF"/>
      <w:u w:val="single" w:color="0000FF"/>
    </w:rPr>
  </w:style>
  <w:style w:type="numbering" w:customStyle="1" w:styleId="a">
    <w:name w:val="项目符号"/>
    <w:pPr>
      <w:numPr>
        <w:numId w:val="4"/>
      </w:numPr>
    </w:pPr>
  </w:style>
  <w:style w:type="paragraph" w:styleId="a7">
    <w:name w:val="header"/>
    <w:basedOn w:val="a0"/>
    <w:link w:val="a8"/>
    <w:uiPriority w:val="99"/>
    <w:unhideWhenUsed/>
    <w:rsid w:val="00AA05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1"/>
    <w:link w:val="a7"/>
    <w:uiPriority w:val="99"/>
    <w:rsid w:val="00AA0558"/>
    <w:rPr>
      <w:rFonts w:ascii="等线" w:eastAsia="等线" w:hAnsi="等线" w:cs="等线"/>
      <w:color w:val="000000"/>
      <w:kern w:val="2"/>
      <w:sz w:val="18"/>
      <w:szCs w:val="18"/>
      <w:u w:color="000000"/>
    </w:rPr>
  </w:style>
  <w:style w:type="paragraph" w:styleId="a9">
    <w:name w:val="footer"/>
    <w:basedOn w:val="a0"/>
    <w:link w:val="aa"/>
    <w:uiPriority w:val="99"/>
    <w:unhideWhenUsed/>
    <w:rsid w:val="00AA05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1"/>
    <w:link w:val="a9"/>
    <w:uiPriority w:val="99"/>
    <w:rsid w:val="00AA0558"/>
    <w:rPr>
      <w:rFonts w:ascii="等线" w:eastAsia="等线" w:hAnsi="等线" w:cs="等线"/>
      <w:color w:val="000000"/>
      <w:kern w:val="2"/>
      <w:sz w:val="18"/>
      <w:szCs w:val="18"/>
      <w:u w:color="000000"/>
    </w:rPr>
  </w:style>
  <w:style w:type="paragraph" w:customStyle="1" w:styleId="ql-align-center">
    <w:name w:val="ql-align-center"/>
    <w:basedOn w:val="a0"/>
    <w:rsid w:val="00D93967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jc w:val="left"/>
    </w:pPr>
    <w:rPr>
      <w:rFonts w:ascii="宋体" w:eastAsia="宋体" w:hAnsi="宋体" w:cs="宋体"/>
      <w:color w:val="auto"/>
      <w:kern w:val="0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98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tif"/><Relationship Id="rId26" Type="http://schemas.openxmlformats.org/officeDocument/2006/relationships/hyperlink" Target="mailto:capriceyhh@zju.edu.cn" TargetMode="External"/><Relationship Id="rId39" Type="http://schemas.openxmlformats.org/officeDocument/2006/relationships/hyperlink" Target="mailto:huaibaoxing@huawei.com" TargetMode="External"/><Relationship Id="rId21" Type="http://schemas.openxmlformats.org/officeDocument/2006/relationships/hyperlink" Target="http://www.openkg.cn/COVID-19/research/" TargetMode="External"/><Relationship Id="rId34" Type="http://schemas.openxmlformats.org/officeDocument/2006/relationships/hyperlink" Target="mailto:zhangtao202@huawei.com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"/><Relationship Id="rId29" Type="http://schemas.openxmlformats.org/officeDocument/2006/relationships/hyperlink" Target="mailto:fang_yin941105@163.com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mailto:yancy_wu@outlook.com" TargetMode="External"/><Relationship Id="rId32" Type="http://schemas.openxmlformats.org/officeDocument/2006/relationships/hyperlink" Target="mailto:zhanglei359@huawei.com" TargetMode="External"/><Relationship Id="rId37" Type="http://schemas.openxmlformats.org/officeDocument/2006/relationships/hyperlink" Target="mailto:nicholas.yuan@huawei.com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mailto:chenzhuo98@zju.edu.cn" TargetMode="External"/><Relationship Id="rId28" Type="http://schemas.openxmlformats.org/officeDocument/2006/relationships/hyperlink" Target="mailto:yehb@zju.edu.cn" TargetMode="External"/><Relationship Id="rId36" Type="http://schemas.openxmlformats.org/officeDocument/2006/relationships/hyperlink" Target="mailto:xuchi15@huawei.co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tif"/><Relationship Id="rId31" Type="http://schemas.openxmlformats.org/officeDocument/2006/relationships/hyperlink" Target="mailto:zhengyi29@huawei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openkg.cn/COVID-19/research/property/" TargetMode="External"/><Relationship Id="rId27" Type="http://schemas.openxmlformats.org/officeDocument/2006/relationships/hyperlink" Target="mailto:bz6046190@icloud.com" TargetMode="External"/><Relationship Id="rId30" Type="http://schemas.openxmlformats.org/officeDocument/2006/relationships/hyperlink" Target="mailto:huajunsir@zju.edu.cn" TargetMode="External"/><Relationship Id="rId35" Type="http://schemas.openxmlformats.org/officeDocument/2006/relationships/hyperlink" Target="mailto:liudenghui2@huawei.com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tif"/><Relationship Id="rId25" Type="http://schemas.openxmlformats.org/officeDocument/2006/relationships/hyperlink" Target="mailto:xin_shao@zju.edu.cn" TargetMode="External"/><Relationship Id="rId33" Type="http://schemas.openxmlformats.org/officeDocument/2006/relationships/hyperlink" Target="mailto:wangpeng231@huawei.com" TargetMode="External"/><Relationship Id="rId38" Type="http://schemas.openxmlformats.org/officeDocument/2006/relationships/hyperlink" Target="mailto:qiaonan3@huawei.com" TargetMode="External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852</Words>
  <Characters>4858</Characters>
  <Application>Microsoft Office Word</Application>
  <DocSecurity>0</DocSecurity>
  <Lines>40</Lines>
  <Paragraphs>11</Paragraphs>
  <ScaleCrop>false</ScaleCrop>
  <Company/>
  <LinksUpToDate>false</LinksUpToDate>
  <CharactersWithSpaces>5699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Zhanglei (Ray, EI)</dc:creator>
  <cp:keywords/>
  <dc:description/>
  <cp:lastModifiedBy>陈 卓</cp:lastModifiedBy>
  <cp:revision>5</cp:revision>
  <dcterms:created xsi:type="dcterms:W3CDTF">2020-02-28T01:51:00Z</dcterms:created>
  <dcterms:modified xsi:type="dcterms:W3CDTF">2020-03-15T05:22:00Z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readonly">
    <vt:lpwstr/>
  </property>
  <property fmtid="{D5CDD505-2E9C-101B-9397-08002B2CF9AE}" pid="3" name="_change">
    <vt:lpwstr/>
  </property>
  <property fmtid="{D5CDD505-2E9C-101B-9397-08002B2CF9AE}" pid="4" name="_full-control">
    <vt:lpwstr/>
  </property>
  <property fmtid="{D5CDD505-2E9C-101B-9397-08002B2CF9AE}" pid="5" name="sflag">
    <vt:lpwstr>1582854172</vt:lpwstr>
  </property>
  <property fmtid="{D5CDD505-2E9C-101B-9397-08002B2CF9AE}" pid="6" name="_2015_ms_pID_725343">
    <vt:lpwstr>(2)ihiXMMwc9u5hFdZS6C2GCaZVWwwweD8pRyJlSGHOzmiSOKbt9q6nZ6WmNoa7EGlfwRMnYIXt
x6f4mfxjRLqf5uLTxkL6Txow9oo5XGqlURLXSRWHJGQ0+eoEF1SEGBJEHb7F2WEPnCHIVuwk
WCa61GRWuXa+rXgo7qRtrh2qRK8JwHOyRqpLjt8GTD1BzhMDOFJMN+DRt8JG2H/SEsWxKtV7
Wn1R5zAUWJoLI1oYC/</vt:lpwstr>
  </property>
  <property fmtid="{D5CDD505-2E9C-101B-9397-08002B2CF9AE}" pid="7" name="_2015_ms_pID_7253431">
    <vt:lpwstr>vfdrVviTOrdPxaeojaT9N9+qfGyJCeyBjx5330DP/McP23dj3b+adv
JRlAgz70bihgOtjCHDSOE+bcx1aDz/wW1nYU8lsKj9d2prHYR4ZSIwnjF9t03L6Hs/Pvbmu4
se3VZjGQ9phJg2oKPuGGGCPXmOM4us5pJIasqoaxY0F4MhVLdkFiYv2GaODwQP8SLPja/MYN
he/lVqsi7SkkDC4m</vt:lpwstr>
  </property>
</Properties>
</file>